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47D030" w14:textId="612711B9" w:rsidR="00D4086B" w:rsidRDefault="0012106C" w:rsidP="001C0CBC">
      <w:pPr>
        <w:pStyle w:val="LessonTitle"/>
      </w:pPr>
      <w:r>
        <w:t>“</w:t>
      </w:r>
      <w:r w:rsidR="006D649F">
        <w:t>The Godhead</w:t>
      </w:r>
      <w:r>
        <w:t>”</w:t>
      </w:r>
    </w:p>
    <w:p w14:paraId="760AAB75" w14:textId="77777777" w:rsidR="001C0CBC" w:rsidRDefault="001C0CBC" w:rsidP="001C0CBC">
      <w:pPr>
        <w:overflowPunct/>
        <w:spacing w:after="0"/>
        <w:textAlignment w:val="auto"/>
        <w:rPr>
          <w:szCs w:val="24"/>
        </w:rPr>
      </w:pPr>
      <w:r>
        <w:rPr>
          <w:b/>
          <w:bCs/>
          <w:color w:val="0000FF"/>
          <w:szCs w:val="24"/>
        </w:rPr>
        <w:t>Matthew 16:13-19</w:t>
      </w:r>
      <w:r>
        <w:rPr>
          <w:szCs w:val="24"/>
        </w:rPr>
        <w:t xml:space="preserve"> </w:t>
      </w:r>
    </w:p>
    <w:p w14:paraId="1260A89C" w14:textId="77777777" w:rsidR="001C0CBC" w:rsidRDefault="001C0CBC" w:rsidP="001C0CBC">
      <w:pPr>
        <w:pStyle w:val="Parsons"/>
      </w:pPr>
      <w:r>
        <w:t xml:space="preserve">When Jesus came into the coasts of Caesarea Philippi, he asked his disciples, saying, </w:t>
      </w:r>
      <w:r>
        <w:rPr>
          <w:color w:val="FF0000"/>
        </w:rPr>
        <w:t xml:space="preserve">Whom do men say that I the Son of man am? </w:t>
      </w:r>
      <w:r>
        <w:rPr>
          <w:color w:val="0000FF"/>
          <w:position w:val="6"/>
          <w:sz w:val="16"/>
          <w:szCs w:val="16"/>
        </w:rPr>
        <w:t>14</w:t>
      </w:r>
      <w:r>
        <w:t xml:space="preserve">And they said, Some </w:t>
      </w:r>
      <w:r>
        <w:rPr>
          <w:i/>
          <w:iCs/>
        </w:rPr>
        <w:t>say that thou art</w:t>
      </w:r>
      <w:r>
        <w:t xml:space="preserve"> John the Baptist: some, Elias; and others, Jeremias, or one of the prophets. </w:t>
      </w:r>
      <w:r>
        <w:rPr>
          <w:color w:val="0000FF"/>
          <w:position w:val="6"/>
          <w:sz w:val="16"/>
          <w:szCs w:val="16"/>
        </w:rPr>
        <w:t>15</w:t>
      </w:r>
      <w:r>
        <w:t xml:space="preserve">He </w:t>
      </w:r>
      <w:proofErr w:type="spellStart"/>
      <w:r>
        <w:t>saith</w:t>
      </w:r>
      <w:proofErr w:type="spellEnd"/>
      <w:r>
        <w:t xml:space="preserve"> unto them, </w:t>
      </w:r>
      <w:r>
        <w:rPr>
          <w:color w:val="FF0000"/>
        </w:rPr>
        <w:t xml:space="preserve">But whom say ye that I am? </w:t>
      </w:r>
      <w:r>
        <w:rPr>
          <w:color w:val="0000FF"/>
          <w:position w:val="6"/>
          <w:sz w:val="16"/>
          <w:szCs w:val="16"/>
        </w:rPr>
        <w:t>16</w:t>
      </w:r>
      <w:r>
        <w:t xml:space="preserve">And Simon Peter answered and said, Thou art the Christ, the Son of the living God. </w:t>
      </w:r>
      <w:r>
        <w:rPr>
          <w:color w:val="0000FF"/>
          <w:position w:val="6"/>
          <w:sz w:val="16"/>
          <w:szCs w:val="16"/>
        </w:rPr>
        <w:t>17</w:t>
      </w:r>
      <w:r>
        <w:t xml:space="preserve">And Jesus answered and said unto him, </w:t>
      </w:r>
      <w:r>
        <w:rPr>
          <w:color w:val="FF0000"/>
        </w:rPr>
        <w:t xml:space="preserve">Blessed art thou, Simon </w:t>
      </w:r>
      <w:proofErr w:type="spellStart"/>
      <w:r>
        <w:rPr>
          <w:color w:val="FF0000"/>
        </w:rPr>
        <w:t>Barjona</w:t>
      </w:r>
      <w:proofErr w:type="spellEnd"/>
      <w:r>
        <w:rPr>
          <w:color w:val="FF0000"/>
        </w:rPr>
        <w:t xml:space="preserve">: for flesh and blood hath not revealed </w:t>
      </w:r>
      <w:r>
        <w:rPr>
          <w:i/>
          <w:iCs/>
          <w:color w:val="FF0000"/>
        </w:rPr>
        <w:t>it</w:t>
      </w:r>
      <w:r>
        <w:rPr>
          <w:color w:val="FF0000"/>
        </w:rPr>
        <w:t xml:space="preserve"> unto thee, but my Father which is in heaven. </w:t>
      </w:r>
      <w:r>
        <w:rPr>
          <w:color w:val="0000FF"/>
          <w:position w:val="6"/>
          <w:sz w:val="16"/>
          <w:szCs w:val="16"/>
        </w:rPr>
        <w:t>18</w:t>
      </w:r>
      <w:r>
        <w:rPr>
          <w:color w:val="FF0000"/>
        </w:rPr>
        <w:t xml:space="preserve">And I say also unto thee, That thou art Peter, and upon this rock I will build my church; and the gates of hell shall not prevail against it. </w:t>
      </w:r>
      <w:r>
        <w:rPr>
          <w:color w:val="0000FF"/>
          <w:position w:val="6"/>
          <w:sz w:val="16"/>
          <w:szCs w:val="16"/>
        </w:rPr>
        <w:t>19</w:t>
      </w:r>
      <w:r>
        <w:rPr>
          <w:color w:val="FF0000"/>
        </w:rPr>
        <w:t xml:space="preserve">And I will give unto thee the keys of the kingdom of heaven: and whatsoever thou shalt bind on earth shall be bound in heaven: and whatsoever thou shalt loose on earth shall be loosed in heaven. </w:t>
      </w:r>
    </w:p>
    <w:p w14:paraId="21311AF3" w14:textId="4DB829FD" w:rsidR="001C0CBC" w:rsidRDefault="001C0CBC">
      <w:r>
        <w:t>I.</w:t>
      </w:r>
      <w:r>
        <w:tab/>
      </w:r>
      <w:r w:rsidR="0060206C">
        <w:t>Introduction</w:t>
      </w:r>
    </w:p>
    <w:p w14:paraId="7446730A" w14:textId="41B3A59B" w:rsidR="0060206C" w:rsidRDefault="0060206C">
      <w:r>
        <w:tab/>
        <w:t>A.</w:t>
      </w:r>
      <w:r>
        <w:tab/>
      </w:r>
      <w:r w:rsidR="00D86494">
        <w:t>An Essential</w:t>
      </w:r>
      <w:r>
        <w:t xml:space="preserve"> </w:t>
      </w:r>
      <w:r w:rsidR="00D86494">
        <w:t>Conversation</w:t>
      </w:r>
    </w:p>
    <w:p w14:paraId="703B57B9" w14:textId="05AA66C0" w:rsidR="00D86494" w:rsidRDefault="00D86494">
      <w:r>
        <w:tab/>
      </w:r>
      <w:r>
        <w:tab/>
        <w:t>1.</w:t>
      </w:r>
      <w:r>
        <w:tab/>
        <w:t>In the above text, Jesus first asked His disciples about the opinions of others concerning Who He was.</w:t>
      </w:r>
    </w:p>
    <w:p w14:paraId="5A8399A6" w14:textId="7B3A4D7B" w:rsidR="00D86494" w:rsidRDefault="00D86494">
      <w:r>
        <w:tab/>
      </w:r>
      <w:r>
        <w:tab/>
      </w:r>
      <w:r>
        <w:tab/>
        <w:t>a.</w:t>
      </w:r>
      <w:r>
        <w:tab/>
        <w:t>The disciples responded with the things they had obviously heard.</w:t>
      </w:r>
    </w:p>
    <w:p w14:paraId="7534875F" w14:textId="2B90602F" w:rsidR="00D86494" w:rsidRDefault="00D86494">
      <w:r>
        <w:tab/>
      </w:r>
      <w:r>
        <w:tab/>
        <w:t>2.</w:t>
      </w:r>
      <w:r>
        <w:tab/>
        <w:t>Next, Jesus asked a question that was far more important than the opinion of others – He wanted to know the opinion of His followers</w:t>
      </w:r>
      <w:r w:rsidR="00304A5A">
        <w:t xml:space="preserve"> themselves</w:t>
      </w:r>
      <w:r>
        <w:t>.</w:t>
      </w:r>
    </w:p>
    <w:p w14:paraId="3E6B2D7F" w14:textId="1BBBEF17" w:rsidR="00D86494" w:rsidRDefault="00D86494" w:rsidP="00D86494">
      <w:r>
        <w:tab/>
      </w:r>
      <w:r>
        <w:tab/>
      </w:r>
      <w:r>
        <w:tab/>
        <w:t>a.</w:t>
      </w:r>
      <w:r>
        <w:tab/>
        <w:t>It was at this moment that Peter made his well-known declaration.</w:t>
      </w:r>
    </w:p>
    <w:p w14:paraId="3C8B8F12" w14:textId="77777777" w:rsidR="001C0CBC" w:rsidRDefault="001C0CBC" w:rsidP="001C0CBC">
      <w:pPr>
        <w:overflowPunct/>
        <w:spacing w:after="0"/>
        <w:textAlignment w:val="auto"/>
        <w:rPr>
          <w:szCs w:val="24"/>
        </w:rPr>
      </w:pPr>
      <w:r>
        <w:rPr>
          <w:b/>
          <w:bCs/>
          <w:color w:val="0000FF"/>
          <w:szCs w:val="24"/>
        </w:rPr>
        <w:t>Matthew 16:16</w:t>
      </w:r>
      <w:r>
        <w:rPr>
          <w:szCs w:val="24"/>
        </w:rPr>
        <w:t xml:space="preserve"> </w:t>
      </w:r>
    </w:p>
    <w:p w14:paraId="50FC80BA" w14:textId="77777777" w:rsidR="001C0CBC" w:rsidRDefault="001C0CBC" w:rsidP="00D86494">
      <w:pPr>
        <w:pStyle w:val="Parsons"/>
      </w:pPr>
      <w:r>
        <w:t xml:space="preserve">And Simon Peter answered and said, Thou art the Christ, the Son of the living God. </w:t>
      </w:r>
    </w:p>
    <w:p w14:paraId="7D25985E" w14:textId="13D018C1" w:rsidR="00D86494" w:rsidRDefault="00D86494" w:rsidP="001C0CBC">
      <w:r>
        <w:tab/>
      </w:r>
      <w:r>
        <w:tab/>
        <w:t>3</w:t>
      </w:r>
      <w:r w:rsidR="001C0CBC">
        <w:t>.</w:t>
      </w:r>
      <w:r w:rsidR="001C0CBC">
        <w:tab/>
      </w:r>
      <w:r>
        <w:t>There are a couple of things about this conversation which deserve our attention.</w:t>
      </w:r>
    </w:p>
    <w:p w14:paraId="01E33B96" w14:textId="2006D016" w:rsidR="001C0CBC" w:rsidRDefault="00D86494" w:rsidP="001C0CBC">
      <w:r>
        <w:tab/>
      </w:r>
      <w:r>
        <w:tab/>
      </w:r>
      <w:r>
        <w:tab/>
        <w:t>a.</w:t>
      </w:r>
      <w:r>
        <w:tab/>
        <w:t>According to Jesus, t</w:t>
      </w:r>
      <w:r w:rsidR="001C0CBC">
        <w:t xml:space="preserve">his </w:t>
      </w:r>
      <w:r w:rsidR="00454F87">
        <w:t>understanding</w:t>
      </w:r>
      <w:r w:rsidR="001C0CBC">
        <w:t xml:space="preserve"> </w:t>
      </w:r>
      <w:r>
        <w:t>came</w:t>
      </w:r>
      <w:r w:rsidR="001C0CBC">
        <w:t xml:space="preserve"> by </w:t>
      </w:r>
      <w:r>
        <w:t xml:space="preserve">revelation from </w:t>
      </w:r>
      <w:r w:rsidR="001C0CBC">
        <w:t>the Father.</w:t>
      </w:r>
    </w:p>
    <w:p w14:paraId="05719F12" w14:textId="77777777" w:rsidR="001C0CBC" w:rsidRDefault="001C0CBC" w:rsidP="001C0CBC">
      <w:pPr>
        <w:overflowPunct/>
        <w:spacing w:after="0"/>
        <w:textAlignment w:val="auto"/>
        <w:rPr>
          <w:szCs w:val="24"/>
        </w:rPr>
      </w:pPr>
      <w:r>
        <w:rPr>
          <w:b/>
          <w:bCs/>
          <w:color w:val="0000FF"/>
          <w:szCs w:val="24"/>
        </w:rPr>
        <w:t>Matthew 16:17</w:t>
      </w:r>
      <w:r>
        <w:rPr>
          <w:szCs w:val="24"/>
        </w:rPr>
        <w:t xml:space="preserve"> </w:t>
      </w:r>
    </w:p>
    <w:p w14:paraId="72F02425" w14:textId="77777777" w:rsidR="001C0CBC" w:rsidRDefault="001C0CBC" w:rsidP="001C0CBC">
      <w:pPr>
        <w:pStyle w:val="Parsons"/>
      </w:pPr>
      <w:r>
        <w:t xml:space="preserve">And Jesus answered and said unto him, Blessed art thou, </w:t>
      </w:r>
      <w:r w:rsidRPr="001C0CBC">
        <w:rPr>
          <w:color w:val="FF0000"/>
        </w:rPr>
        <w:t xml:space="preserve">Simon </w:t>
      </w:r>
      <w:proofErr w:type="spellStart"/>
      <w:r w:rsidRPr="001C0CBC">
        <w:rPr>
          <w:color w:val="FF0000"/>
        </w:rPr>
        <w:t>Barjona</w:t>
      </w:r>
      <w:proofErr w:type="spellEnd"/>
      <w:r w:rsidRPr="001C0CBC">
        <w:rPr>
          <w:color w:val="FF0000"/>
        </w:rPr>
        <w:t xml:space="preserve">: for flesh and blood hath not revealed </w:t>
      </w:r>
      <w:r w:rsidRPr="001C0CBC">
        <w:rPr>
          <w:i/>
          <w:iCs/>
          <w:color w:val="FF0000"/>
        </w:rPr>
        <w:t>it</w:t>
      </w:r>
      <w:r w:rsidRPr="001C0CBC">
        <w:rPr>
          <w:color w:val="FF0000"/>
        </w:rPr>
        <w:t xml:space="preserve"> unto thee, but my Father which is in heaven.</w:t>
      </w:r>
      <w:r>
        <w:t xml:space="preserve"> </w:t>
      </w:r>
    </w:p>
    <w:p w14:paraId="01A78F87" w14:textId="230CA5D1" w:rsidR="001C0CBC" w:rsidRDefault="001C0CBC">
      <w:r>
        <w:tab/>
      </w:r>
      <w:r>
        <w:tab/>
      </w:r>
      <w:r w:rsidR="00D86494">
        <w:tab/>
        <w:t>b</w:t>
      </w:r>
      <w:r>
        <w:t>.</w:t>
      </w:r>
      <w:r>
        <w:tab/>
        <w:t>This revelation is the foundation of the church.</w:t>
      </w:r>
    </w:p>
    <w:p w14:paraId="1439EE8F" w14:textId="77777777" w:rsidR="001C0CBC" w:rsidRDefault="001C0CBC" w:rsidP="001C0CBC">
      <w:pPr>
        <w:overflowPunct/>
        <w:spacing w:after="0"/>
        <w:textAlignment w:val="auto"/>
        <w:rPr>
          <w:szCs w:val="24"/>
        </w:rPr>
      </w:pPr>
      <w:r>
        <w:rPr>
          <w:b/>
          <w:bCs/>
          <w:color w:val="0000FF"/>
          <w:szCs w:val="24"/>
        </w:rPr>
        <w:t>Matthew 16:18</w:t>
      </w:r>
      <w:r>
        <w:rPr>
          <w:szCs w:val="24"/>
        </w:rPr>
        <w:t xml:space="preserve"> </w:t>
      </w:r>
    </w:p>
    <w:p w14:paraId="0D81A67D" w14:textId="77777777" w:rsidR="001C0CBC" w:rsidRDefault="001C0CBC" w:rsidP="001C0CBC">
      <w:pPr>
        <w:pStyle w:val="ParsonsRedLetter"/>
      </w:pPr>
      <w:r>
        <w:t xml:space="preserve">And I say also unto thee, That thou art Peter, and upon this rock I will build my church; and the gates of hell shall not prevail against it. </w:t>
      </w:r>
    </w:p>
    <w:p w14:paraId="41DCD3C7" w14:textId="1B223060" w:rsidR="001C0CBC" w:rsidRDefault="00C700A9" w:rsidP="00C700A9">
      <w:r>
        <w:tab/>
      </w:r>
      <w:r>
        <w:tab/>
      </w:r>
      <w:r>
        <w:tab/>
      </w:r>
      <w:r w:rsidR="00D86494">
        <w:tab/>
        <w:t>(1)</w:t>
      </w:r>
      <w:r>
        <w:tab/>
        <w:t xml:space="preserve">Not the </w:t>
      </w:r>
      <w:r w:rsidR="0012106C">
        <w:t>“</w:t>
      </w:r>
      <w:r>
        <w:t>rock</w:t>
      </w:r>
      <w:r w:rsidR="0012106C">
        <w:t>”</w:t>
      </w:r>
      <w:r>
        <w:t xml:space="preserve"> Peter (</w:t>
      </w:r>
      <w:proofErr w:type="spellStart"/>
      <w:r w:rsidRPr="002F1DF0">
        <w:rPr>
          <w:i/>
        </w:rPr>
        <w:t>petros</w:t>
      </w:r>
      <w:proofErr w:type="spellEnd"/>
      <w:r>
        <w:t>), but the rock (</w:t>
      </w:r>
      <w:proofErr w:type="spellStart"/>
      <w:r w:rsidRPr="002F1DF0">
        <w:rPr>
          <w:i/>
        </w:rPr>
        <w:t>petra</w:t>
      </w:r>
      <w:proofErr w:type="spellEnd"/>
      <w:r>
        <w:t>) of the revelation of Who Christ is!</w:t>
      </w:r>
    </w:p>
    <w:p w14:paraId="4FB54AA1" w14:textId="5CFF4B77" w:rsidR="001C0CBC" w:rsidRDefault="002F1DF0" w:rsidP="00C700A9">
      <w:r>
        <w:tab/>
      </w:r>
      <w:r>
        <w:tab/>
      </w:r>
      <w:r>
        <w:tab/>
      </w:r>
      <w:r>
        <w:tab/>
        <w:t>(</w:t>
      </w:r>
      <w:r w:rsidR="00D86494">
        <w:t>2</w:t>
      </w:r>
      <w:r>
        <w:t>)</w:t>
      </w:r>
      <w:r>
        <w:tab/>
      </w:r>
      <w:r w:rsidR="003B3E40">
        <w:t>Consider 1 Timothy 3:16.</w:t>
      </w:r>
    </w:p>
    <w:p w14:paraId="15B78A0C" w14:textId="77777777" w:rsidR="002F1DF0" w:rsidRDefault="002F1DF0" w:rsidP="002F1DF0">
      <w:pPr>
        <w:overflowPunct/>
        <w:spacing w:after="0"/>
        <w:textAlignment w:val="auto"/>
        <w:rPr>
          <w:szCs w:val="24"/>
        </w:rPr>
      </w:pPr>
      <w:r>
        <w:rPr>
          <w:b/>
          <w:bCs/>
          <w:color w:val="0000FF"/>
          <w:szCs w:val="24"/>
        </w:rPr>
        <w:lastRenderedPageBreak/>
        <w:t>1 Timothy 3:16</w:t>
      </w:r>
      <w:r>
        <w:rPr>
          <w:szCs w:val="24"/>
        </w:rPr>
        <w:t xml:space="preserve"> </w:t>
      </w:r>
    </w:p>
    <w:p w14:paraId="3D37A761" w14:textId="77777777" w:rsidR="002F1DF0" w:rsidRDefault="002F1DF0" w:rsidP="002F1DF0">
      <w:pPr>
        <w:pStyle w:val="Parsons"/>
      </w:pPr>
      <w:r>
        <w:t xml:space="preserve">And without controversy great is the mystery of godliness: God was manifest in the flesh, justified in the Spirit, seen of angels, preached unto the Gentiles, believed on in the world, received up into glory. </w:t>
      </w:r>
    </w:p>
    <w:p w14:paraId="16E57B93" w14:textId="070BEEAC" w:rsidR="00D86494" w:rsidRDefault="002F1DF0" w:rsidP="00C700A9">
      <w:r>
        <w:tab/>
      </w:r>
      <w:r>
        <w:tab/>
      </w:r>
      <w:r>
        <w:tab/>
      </w:r>
      <w:r>
        <w:tab/>
      </w:r>
      <w:r>
        <w:tab/>
        <w:t>(</w:t>
      </w:r>
      <w:r w:rsidR="00D86494">
        <w:t>a</w:t>
      </w:r>
      <w:r>
        <w:t>)</w:t>
      </w:r>
      <w:r>
        <w:tab/>
      </w:r>
      <w:r w:rsidR="0012106C">
        <w:t>“</w:t>
      </w:r>
      <w:r>
        <w:t>Without controversy</w:t>
      </w:r>
      <w:r w:rsidR="0012106C">
        <w:t>”</w:t>
      </w:r>
      <w:r>
        <w:t xml:space="preserve"> </w:t>
      </w:r>
      <w:r w:rsidR="00D86494">
        <w:t>is actually one word in the original Greek, and it means,</w:t>
      </w:r>
      <w:r>
        <w:t xml:space="preserve"> </w:t>
      </w:r>
      <w:r w:rsidR="0012106C">
        <w:t>“</w:t>
      </w:r>
      <w:r>
        <w:t>by the conse</w:t>
      </w:r>
      <w:r w:rsidR="00D86494">
        <w:t>nt of all</w:t>
      </w:r>
      <w:r w:rsidR="006D649F">
        <w:t>,” and, by context, speaks of the belief held by all</w:t>
      </w:r>
      <w:r w:rsidR="00D86494">
        <w:t xml:space="preserve"> true believers.</w:t>
      </w:r>
      <w:r>
        <w:t xml:space="preserve"> </w:t>
      </w:r>
    </w:p>
    <w:p w14:paraId="77FD636A" w14:textId="0BF18842" w:rsidR="00CD5197" w:rsidRDefault="00D86494" w:rsidP="00C700A9">
      <w:r>
        <w:tab/>
      </w:r>
      <w:r>
        <w:tab/>
      </w:r>
      <w:r>
        <w:tab/>
      </w:r>
      <w:r>
        <w:tab/>
      </w:r>
      <w:r>
        <w:tab/>
        <w:t>(b)</w:t>
      </w:r>
      <w:r>
        <w:tab/>
      </w:r>
      <w:r w:rsidR="00CD5197">
        <w:t>The Greek word which is translated “godliness” is not the same word which is usually used to convey the concept of “godliness;” rather, it is a totally different word with a more far-reaching definition.</w:t>
      </w:r>
    </w:p>
    <w:p w14:paraId="1B1D16D9" w14:textId="0DDDC86D" w:rsidR="002F1DF0" w:rsidRDefault="00CD5197" w:rsidP="00C700A9">
      <w:r>
        <w:tab/>
      </w:r>
      <w:r>
        <w:tab/>
      </w:r>
      <w:r>
        <w:tab/>
      </w:r>
      <w:r>
        <w:tab/>
      </w:r>
      <w:r>
        <w:tab/>
        <w:t>(c)</w:t>
      </w:r>
      <w:r>
        <w:tab/>
        <w:t xml:space="preserve">According to Philip </w:t>
      </w:r>
      <w:proofErr w:type="spellStart"/>
      <w:r>
        <w:t>Schaff’s</w:t>
      </w:r>
      <w:proofErr w:type="spellEnd"/>
      <w:r>
        <w:t xml:space="preserve"> </w:t>
      </w:r>
      <w:r w:rsidRPr="006D649F">
        <w:rPr>
          <w:i/>
        </w:rPr>
        <w:t>Popular Commentary on the New Testament,</w:t>
      </w:r>
      <w:r>
        <w:t xml:space="preserve"> “</w:t>
      </w:r>
      <w:r w:rsidRPr="00CD5197">
        <w:t xml:space="preserve">the word ‘godliness’ is taken in </w:t>
      </w:r>
      <w:r>
        <w:t>…</w:t>
      </w:r>
      <w:r w:rsidRPr="00CD5197">
        <w:t xml:space="preserve"> sense as the religion which men profess</w:t>
      </w:r>
      <w:r>
        <w:t>.”</w:t>
      </w:r>
    </w:p>
    <w:p w14:paraId="62B51450" w14:textId="7D67574F" w:rsidR="00D86494" w:rsidRDefault="002F1DF0" w:rsidP="00C700A9">
      <w:r>
        <w:tab/>
      </w:r>
      <w:r>
        <w:tab/>
      </w:r>
      <w:r>
        <w:tab/>
      </w:r>
      <w:r>
        <w:tab/>
      </w:r>
      <w:r>
        <w:tab/>
        <w:t>(</w:t>
      </w:r>
      <w:r w:rsidR="006D649F">
        <w:t>d</w:t>
      </w:r>
      <w:r>
        <w:t>)</w:t>
      </w:r>
      <w:r>
        <w:tab/>
      </w:r>
      <w:r w:rsidR="00D86494">
        <w:t xml:space="preserve">The </w:t>
      </w:r>
      <w:r w:rsidR="00D86494" w:rsidRPr="006D649F">
        <w:rPr>
          <w:i/>
        </w:rPr>
        <w:t xml:space="preserve">Riggen Revised </w:t>
      </w:r>
      <w:r w:rsidR="006D649F" w:rsidRPr="006D649F">
        <w:rPr>
          <w:i/>
        </w:rPr>
        <w:t>Rendition</w:t>
      </w:r>
      <w:r w:rsidR="00D86494">
        <w:t xml:space="preserve"> would read, “B</w:t>
      </w:r>
      <w:r>
        <w:t>y the consent of all true believers, the basis of the Christian religion is the fact that God was manifest in the flesh</w:t>
      </w:r>
      <w:r w:rsidR="00D86494">
        <w:t>.”</w:t>
      </w:r>
    </w:p>
    <w:p w14:paraId="460237CE" w14:textId="490F3B12" w:rsidR="002F1DF0" w:rsidRDefault="006D649F" w:rsidP="00C700A9">
      <w:r>
        <w:tab/>
      </w:r>
      <w:r>
        <w:tab/>
      </w:r>
      <w:r>
        <w:tab/>
      </w:r>
      <w:r>
        <w:tab/>
        <w:t>(3)</w:t>
      </w:r>
      <w:r>
        <w:tab/>
        <w:t xml:space="preserve">The only church against which Hell cannot prevail is the church that is built upon the revelation of the Mighty God in </w:t>
      </w:r>
      <w:r w:rsidR="002F1DF0">
        <w:t>Christ!</w:t>
      </w:r>
    </w:p>
    <w:p w14:paraId="5E23C3C8" w14:textId="52048269" w:rsidR="00DC0379" w:rsidRDefault="0060206C" w:rsidP="00DC0379">
      <w:r>
        <w:t>I</w:t>
      </w:r>
      <w:r w:rsidR="00DC0379">
        <w:t>I.</w:t>
      </w:r>
      <w:r w:rsidR="00DC0379">
        <w:tab/>
      </w:r>
      <w:r w:rsidR="006D649F">
        <w:t>Understanding</w:t>
      </w:r>
      <w:r>
        <w:t xml:space="preserve"> the Godhead</w:t>
      </w:r>
    </w:p>
    <w:p w14:paraId="1D1AC9B8" w14:textId="1DD07489" w:rsidR="00DC0379" w:rsidRDefault="00DC0379" w:rsidP="00DC0379">
      <w:r>
        <w:tab/>
        <w:t>A.</w:t>
      </w:r>
      <w:r>
        <w:tab/>
        <w:t>Modern Theologians’ Definition</w:t>
      </w:r>
    </w:p>
    <w:p w14:paraId="27B94733" w14:textId="1E736548" w:rsidR="00DC0379" w:rsidRDefault="00DC0379" w:rsidP="00DC0379">
      <w:r>
        <w:tab/>
      </w:r>
      <w:r>
        <w:tab/>
        <w:t>1.</w:t>
      </w:r>
      <w:r>
        <w:tab/>
      </w:r>
      <w:r w:rsidR="006D649F">
        <w:t>Most “theological scholars” identify God</w:t>
      </w:r>
      <w:r>
        <w:t xml:space="preserve"> as “the Holy Trinity.”</w:t>
      </w:r>
    </w:p>
    <w:p w14:paraId="09ED4194" w14:textId="5159C5D8" w:rsidR="00DC0379" w:rsidRDefault="00DC0379" w:rsidP="00DC0379">
      <w:r>
        <w:tab/>
      </w:r>
      <w:r>
        <w:tab/>
      </w:r>
      <w:r>
        <w:tab/>
        <w:t>a.</w:t>
      </w:r>
      <w:r>
        <w:tab/>
      </w:r>
      <w:r w:rsidR="00C90ED2">
        <w:t xml:space="preserve">The </w:t>
      </w:r>
      <w:r>
        <w:t xml:space="preserve">“Trinity,” is </w:t>
      </w:r>
      <w:r w:rsidR="006D649F">
        <w:t xml:space="preserve">commonly </w:t>
      </w:r>
      <w:r>
        <w:t>defined as “Three separate and distinct Persons Who are co-equal, co-eternal, and co-existent.”</w:t>
      </w:r>
    </w:p>
    <w:p w14:paraId="127C57CA" w14:textId="06D19FE0" w:rsidR="00FA7E9C" w:rsidRDefault="00C90ED2" w:rsidP="00A44F65">
      <w:r>
        <w:tab/>
      </w:r>
      <w:r>
        <w:tab/>
        <w:t>2.</w:t>
      </w:r>
      <w:r>
        <w:tab/>
      </w:r>
      <w:r w:rsidR="00A44F65">
        <w:t>I</w:t>
      </w:r>
      <w:r w:rsidR="00FA7E9C">
        <w:t>n wanting to make sure I explained the Trinity in a way which is acceptable to those who espouse that doctrine, I searched the internet for a</w:t>
      </w:r>
      <w:r w:rsidR="006D649F">
        <w:t>n</w:t>
      </w:r>
      <w:r w:rsidR="00FA7E9C">
        <w:t xml:space="preserve"> </w:t>
      </w:r>
      <w:r w:rsidR="006D649F">
        <w:t>accurate</w:t>
      </w:r>
      <w:r w:rsidR="00FA7E9C">
        <w:t xml:space="preserve"> definition.</w:t>
      </w:r>
    </w:p>
    <w:p w14:paraId="47409715" w14:textId="46615FB6" w:rsidR="00FA7E9C" w:rsidRDefault="00FA7E9C" w:rsidP="00FA7E9C">
      <w:r>
        <w:tab/>
      </w:r>
      <w:r>
        <w:tab/>
      </w:r>
      <w:r>
        <w:tab/>
        <w:t>a.</w:t>
      </w:r>
      <w:r>
        <w:tab/>
        <w:t>On the “Alpha and Omega Ministries” website (a site that claims to be about “Chr</w:t>
      </w:r>
      <w:r w:rsidR="006D649F">
        <w:t>istian Apologetics and Theology</w:t>
      </w:r>
      <w:r>
        <w:t>”</w:t>
      </w:r>
      <w:r w:rsidR="006D649F">
        <w:t>),</w:t>
      </w:r>
      <w:r>
        <w:t xml:space="preserve"> the Trinity is defined as follows:</w:t>
      </w:r>
    </w:p>
    <w:p w14:paraId="20A1B072" w14:textId="77777777" w:rsidR="006D649F" w:rsidRDefault="00EB515D" w:rsidP="00EB515D">
      <w:pPr>
        <w:pBdr>
          <w:top w:val="single" w:sz="4" w:space="1" w:color="auto"/>
          <w:left w:val="single" w:sz="4" w:space="4" w:color="auto"/>
          <w:bottom w:val="single" w:sz="4" w:space="1" w:color="auto"/>
          <w:right w:val="single" w:sz="4" w:space="4" w:color="auto"/>
        </w:pBdr>
        <w:rPr>
          <w:i/>
        </w:rPr>
      </w:pPr>
      <w:r w:rsidRPr="00EB515D">
        <w:rPr>
          <w:i/>
        </w:rPr>
        <w:t>1. There is in the Divine Being but one indivisible essence (</w:t>
      </w:r>
      <w:proofErr w:type="spellStart"/>
      <w:r w:rsidRPr="00EB515D">
        <w:rPr>
          <w:i/>
        </w:rPr>
        <w:t>ousia</w:t>
      </w:r>
      <w:proofErr w:type="spellEnd"/>
      <w:r w:rsidRPr="00EB515D">
        <w:rPr>
          <w:i/>
        </w:rPr>
        <w:t xml:space="preserve">, </w:t>
      </w:r>
      <w:proofErr w:type="spellStart"/>
      <w:r w:rsidRPr="00EB515D">
        <w:rPr>
          <w:i/>
        </w:rPr>
        <w:t>essentia</w:t>
      </w:r>
      <w:proofErr w:type="spellEnd"/>
      <w:r w:rsidRPr="00EB515D">
        <w:rPr>
          <w:i/>
        </w:rPr>
        <w:t>). </w:t>
      </w:r>
    </w:p>
    <w:p w14:paraId="3159D48F" w14:textId="77777777" w:rsidR="006D649F" w:rsidRDefault="00EB515D" w:rsidP="00EB515D">
      <w:pPr>
        <w:pBdr>
          <w:top w:val="single" w:sz="4" w:space="1" w:color="auto"/>
          <w:left w:val="single" w:sz="4" w:space="4" w:color="auto"/>
          <w:bottom w:val="single" w:sz="4" w:space="1" w:color="auto"/>
          <w:right w:val="single" w:sz="4" w:space="4" w:color="auto"/>
        </w:pBdr>
        <w:rPr>
          <w:i/>
        </w:rPr>
      </w:pPr>
      <w:r w:rsidRPr="00EB515D">
        <w:rPr>
          <w:i/>
        </w:rPr>
        <w:t xml:space="preserve">2. In this one Divine Being there are three Persons or individual </w:t>
      </w:r>
      <w:proofErr w:type="spellStart"/>
      <w:r w:rsidRPr="00EB515D">
        <w:rPr>
          <w:i/>
        </w:rPr>
        <w:t>subsistences</w:t>
      </w:r>
      <w:proofErr w:type="spellEnd"/>
      <w:r w:rsidRPr="00EB515D">
        <w:rPr>
          <w:i/>
        </w:rPr>
        <w:t xml:space="preserve">, Father, Son and Holy Spirit. </w:t>
      </w:r>
    </w:p>
    <w:p w14:paraId="47153A02" w14:textId="77777777" w:rsidR="006D649F" w:rsidRDefault="00EB515D" w:rsidP="00EB515D">
      <w:pPr>
        <w:pBdr>
          <w:top w:val="single" w:sz="4" w:space="1" w:color="auto"/>
          <w:left w:val="single" w:sz="4" w:space="4" w:color="auto"/>
          <w:bottom w:val="single" w:sz="4" w:space="1" w:color="auto"/>
          <w:right w:val="single" w:sz="4" w:space="4" w:color="auto"/>
        </w:pBdr>
        <w:rPr>
          <w:i/>
        </w:rPr>
      </w:pPr>
      <w:r w:rsidRPr="00EB515D">
        <w:rPr>
          <w:i/>
        </w:rPr>
        <w:t xml:space="preserve">3. The whole undivided essence of God belongs equally to each of the three persons. </w:t>
      </w:r>
    </w:p>
    <w:p w14:paraId="232F6E2E" w14:textId="77777777" w:rsidR="006D649F" w:rsidRDefault="00EB515D" w:rsidP="00EB515D">
      <w:pPr>
        <w:pBdr>
          <w:top w:val="single" w:sz="4" w:space="1" w:color="auto"/>
          <w:left w:val="single" w:sz="4" w:space="4" w:color="auto"/>
          <w:bottom w:val="single" w:sz="4" w:space="1" w:color="auto"/>
          <w:right w:val="single" w:sz="4" w:space="4" w:color="auto"/>
        </w:pBdr>
        <w:rPr>
          <w:i/>
        </w:rPr>
      </w:pPr>
      <w:r w:rsidRPr="00EB515D">
        <w:rPr>
          <w:i/>
        </w:rPr>
        <w:t xml:space="preserve">4. The subsistence and operation of the three persons in the divine Being is marked by a certain definite order. </w:t>
      </w:r>
    </w:p>
    <w:p w14:paraId="1115CF06" w14:textId="77777777" w:rsidR="006D649F" w:rsidRDefault="00EB515D" w:rsidP="00EB515D">
      <w:pPr>
        <w:pBdr>
          <w:top w:val="single" w:sz="4" w:space="1" w:color="auto"/>
          <w:left w:val="single" w:sz="4" w:space="4" w:color="auto"/>
          <w:bottom w:val="single" w:sz="4" w:space="1" w:color="auto"/>
          <w:right w:val="single" w:sz="4" w:space="4" w:color="auto"/>
        </w:pBdr>
        <w:rPr>
          <w:i/>
        </w:rPr>
      </w:pPr>
      <w:r w:rsidRPr="00EB515D">
        <w:rPr>
          <w:i/>
        </w:rPr>
        <w:t>5. There are certain personal attributes by which the three persons are distinguished.</w:t>
      </w:r>
    </w:p>
    <w:p w14:paraId="4C013A18" w14:textId="77777777" w:rsidR="006D649F" w:rsidRDefault="00EB515D" w:rsidP="00EB515D">
      <w:pPr>
        <w:pBdr>
          <w:top w:val="single" w:sz="4" w:space="1" w:color="auto"/>
          <w:left w:val="single" w:sz="4" w:space="4" w:color="auto"/>
          <w:bottom w:val="single" w:sz="4" w:space="1" w:color="auto"/>
          <w:right w:val="single" w:sz="4" w:space="4" w:color="auto"/>
        </w:pBdr>
        <w:rPr>
          <w:i/>
        </w:rPr>
      </w:pPr>
      <w:r w:rsidRPr="00EB515D">
        <w:rPr>
          <w:i/>
        </w:rPr>
        <w:t xml:space="preserve"> 6. The Church confesses the Trinity to be a mystery beyond the comprehension of man.</w:t>
      </w:r>
      <w:r>
        <w:rPr>
          <w:i/>
        </w:rPr>
        <w:t xml:space="preserve"> </w:t>
      </w:r>
    </w:p>
    <w:p w14:paraId="11425827" w14:textId="661E9ABC" w:rsidR="00EB515D" w:rsidRPr="006D649F" w:rsidRDefault="00EB515D" w:rsidP="00EB515D">
      <w:pPr>
        <w:pBdr>
          <w:top w:val="single" w:sz="4" w:space="1" w:color="auto"/>
          <w:left w:val="single" w:sz="4" w:space="4" w:color="auto"/>
          <w:bottom w:val="single" w:sz="4" w:space="1" w:color="auto"/>
          <w:right w:val="single" w:sz="4" w:space="4" w:color="auto"/>
        </w:pBdr>
        <w:rPr>
          <w:b/>
          <w:i/>
        </w:rPr>
      </w:pPr>
      <w:r w:rsidRPr="006D649F">
        <w:rPr>
          <w:b/>
        </w:rPr>
        <w:t>[http://vintage.aomin.org/natureofgod.html]</w:t>
      </w:r>
    </w:p>
    <w:p w14:paraId="17A9D9E9" w14:textId="77777777" w:rsidR="00FA7E9C" w:rsidRDefault="00FA7E9C" w:rsidP="00FA7E9C">
      <w:r>
        <w:lastRenderedPageBreak/>
        <w:tab/>
      </w:r>
      <w:r>
        <w:tab/>
      </w:r>
      <w:r>
        <w:tab/>
        <w:t>b.</w:t>
      </w:r>
      <w:r>
        <w:tab/>
        <w:t xml:space="preserve">The web site “layevangelism.com” posts the following: </w:t>
      </w:r>
    </w:p>
    <w:p w14:paraId="456FA4A7" w14:textId="10199306" w:rsidR="00FA7E9C" w:rsidRPr="00A44F65" w:rsidRDefault="00FA7E9C" w:rsidP="00FA7E9C">
      <w:pPr>
        <w:pBdr>
          <w:top w:val="single" w:sz="4" w:space="1" w:color="auto"/>
          <w:left w:val="single" w:sz="4" w:space="4" w:color="auto"/>
          <w:bottom w:val="single" w:sz="4" w:space="1" w:color="auto"/>
          <w:right w:val="single" w:sz="4" w:space="4" w:color="auto"/>
        </w:pBdr>
      </w:pPr>
      <w:r w:rsidRPr="00EB515D">
        <w:rPr>
          <w:i/>
        </w:rPr>
        <w:t>C</w:t>
      </w:r>
      <w:r w:rsidR="00A44F65">
        <w:rPr>
          <w:i/>
        </w:rPr>
        <w:t>hristian theologians have said “</w:t>
      </w:r>
      <w:r w:rsidRPr="00EB515D">
        <w:rPr>
          <w:i/>
        </w:rPr>
        <w:t xml:space="preserve">Deny the Trinity and you will lose your soul; try to explain </w:t>
      </w:r>
      <w:r w:rsidR="00A44F65">
        <w:rPr>
          <w:i/>
        </w:rPr>
        <w:t xml:space="preserve">it and you will lose your mind.” </w:t>
      </w:r>
      <w:r w:rsidR="00A44F65">
        <w:t xml:space="preserve">… </w:t>
      </w:r>
      <w:r w:rsidRPr="00EB515D">
        <w:rPr>
          <w:i/>
        </w:rPr>
        <w:t>God says in</w:t>
      </w:r>
      <w:r w:rsidR="00A44F65">
        <w:rPr>
          <w:i/>
        </w:rPr>
        <w:t xml:space="preserve"> His word in Deuteronomy 29:29 “</w:t>
      </w:r>
      <w:r w:rsidRPr="00EB515D">
        <w:rPr>
          <w:i/>
        </w:rPr>
        <w:t xml:space="preserve">The secret things belong to </w:t>
      </w:r>
      <w:proofErr w:type="spellStart"/>
      <w:r w:rsidRPr="00EB515D">
        <w:rPr>
          <w:i/>
        </w:rPr>
        <w:t>Yehovah</w:t>
      </w:r>
      <w:proofErr w:type="spellEnd"/>
      <w:r w:rsidRPr="00EB515D">
        <w:rPr>
          <w:i/>
        </w:rPr>
        <w:t>-our-</w:t>
      </w:r>
      <w:proofErr w:type="spellStart"/>
      <w:r w:rsidRPr="00EB515D">
        <w:rPr>
          <w:i/>
        </w:rPr>
        <w:t>Elohim</w:t>
      </w:r>
      <w:proofErr w:type="spellEnd"/>
      <w:r w:rsidR="00A44F65">
        <w:rPr>
          <w:i/>
        </w:rPr>
        <w:t>…”</w:t>
      </w:r>
      <w:r w:rsidRPr="00EB515D">
        <w:rPr>
          <w:i/>
        </w:rPr>
        <w:t xml:space="preserve"> There are some things about God we cannot understand on this side of heaven. As this verse states there are secrets that God shares with no one. The mystery of the Trinity is one of them. The Bible teaches us plainly that there is only one God of one essence from eternity past who is manifested in 3 individual persons who have independent intellect, emotion and will. This means that while these three persons who make up the ONE God are infinite God with all of the attributes of deity, yet their individual experiences and choices are unique. This does not mean that</w:t>
      </w:r>
      <w:r w:rsidR="00A44F65">
        <w:rPr>
          <w:i/>
        </w:rPr>
        <w:t xml:space="preserve"> these are three individual God’</w:t>
      </w:r>
      <w:r w:rsidRPr="00EB515D">
        <w:rPr>
          <w:i/>
        </w:rPr>
        <w:t>s</w:t>
      </w:r>
      <w:r w:rsidR="00A44F65">
        <w:rPr>
          <w:i/>
        </w:rPr>
        <w:t xml:space="preserve"> [sic]</w:t>
      </w:r>
      <w:r w:rsidRPr="00EB515D">
        <w:rPr>
          <w:i/>
        </w:rPr>
        <w:t>, this means that the ONE God of one essence is manifested in three individual persons. </w:t>
      </w:r>
    </w:p>
    <w:p w14:paraId="1379BC3C" w14:textId="0C3F896B" w:rsidR="00900F1E" w:rsidRDefault="006D649F" w:rsidP="00900F1E">
      <w:r>
        <w:tab/>
      </w:r>
      <w:r>
        <w:tab/>
      </w:r>
      <w:r>
        <w:tab/>
        <w:t>c.</w:t>
      </w:r>
      <w:r>
        <w:tab/>
        <w:t>It is evident to me that t</w:t>
      </w:r>
      <w:r w:rsidR="00900F1E">
        <w:t>he reason Trinitarians teach that the Godhead is a “mystery beyond comprehension” is because THEIR definition of God IS beyond comprehension!</w:t>
      </w:r>
    </w:p>
    <w:p w14:paraId="4036FD46" w14:textId="77777777" w:rsidR="00900F1E" w:rsidRDefault="00900F1E" w:rsidP="00900F1E">
      <w:r>
        <w:tab/>
      </w:r>
      <w:r>
        <w:tab/>
      </w:r>
      <w:r>
        <w:tab/>
      </w:r>
      <w:r>
        <w:tab/>
        <w:t>(1)</w:t>
      </w:r>
      <w:r>
        <w:tab/>
        <w:t>The Biblical definition, however, is well within the grasp of human understanding.</w:t>
      </w:r>
    </w:p>
    <w:p w14:paraId="04A13ED3" w14:textId="78442D02" w:rsidR="00C90ED2" w:rsidRDefault="006D649F" w:rsidP="00DC0379">
      <w:r>
        <w:tab/>
      </w:r>
      <w:r>
        <w:tab/>
      </w:r>
      <w:r>
        <w:tab/>
        <w:t>d</w:t>
      </w:r>
      <w:r w:rsidR="00C90ED2">
        <w:t>.</w:t>
      </w:r>
      <w:r w:rsidR="00C90ED2">
        <w:tab/>
        <w:t xml:space="preserve">The </w:t>
      </w:r>
      <w:r w:rsidR="00304A5A">
        <w:t xml:space="preserve">biggest </w:t>
      </w:r>
      <w:r w:rsidR="00C90ED2">
        <w:t xml:space="preserve">problem with </w:t>
      </w:r>
      <w:r w:rsidR="00304A5A">
        <w:t>stating that the Godhead is beyond comprehension</w:t>
      </w:r>
      <w:r w:rsidR="00C90ED2">
        <w:t>, of course, is that Paul stated the exact opposite.</w:t>
      </w:r>
    </w:p>
    <w:p w14:paraId="4639E9FC" w14:textId="77777777" w:rsidR="00C90ED2" w:rsidRPr="00C90ED2" w:rsidRDefault="00C90ED2" w:rsidP="00C90ED2">
      <w:pPr>
        <w:overflowPunct/>
        <w:spacing w:after="0"/>
        <w:textAlignment w:val="auto"/>
        <w:rPr>
          <w:b/>
          <w:bCs/>
          <w:color w:val="0000FF"/>
          <w:szCs w:val="24"/>
        </w:rPr>
      </w:pPr>
      <w:r w:rsidRPr="00C90ED2">
        <w:rPr>
          <w:b/>
          <w:bCs/>
          <w:color w:val="0000FF"/>
          <w:szCs w:val="24"/>
        </w:rPr>
        <w:t>Romans 1:20  </w:t>
      </w:r>
    </w:p>
    <w:p w14:paraId="36D24DDA" w14:textId="77777777" w:rsidR="00C90ED2" w:rsidRPr="00E409FC" w:rsidRDefault="00C90ED2" w:rsidP="00C90ED2">
      <w:pPr>
        <w:pStyle w:val="Parsons"/>
        <w:rPr>
          <w:color w:val="000000" w:themeColor="text1"/>
        </w:rPr>
      </w:pPr>
      <w:r w:rsidRPr="0016290F">
        <w:rPr>
          <w:color w:val="000000" w:themeColor="text1"/>
        </w:rPr>
        <w:t xml:space="preserve">For the invisible things of him from the creation of the world are clearly seen, being understood by the things that are made, </w:t>
      </w:r>
      <w:r w:rsidRPr="0016290F">
        <w:rPr>
          <w:i/>
          <w:iCs/>
          <w:color w:val="000000" w:themeColor="text1"/>
        </w:rPr>
        <w:t>even</w:t>
      </w:r>
      <w:r w:rsidRPr="0016290F">
        <w:rPr>
          <w:color w:val="000000" w:themeColor="text1"/>
        </w:rPr>
        <w:t xml:space="preserve"> his eternal power and Godhead; so that they are without excuse:  </w:t>
      </w:r>
    </w:p>
    <w:p w14:paraId="29FEBD23" w14:textId="6A7F90A6" w:rsidR="00C90ED2" w:rsidRDefault="00C90ED2" w:rsidP="00C90ED2">
      <w:r>
        <w:tab/>
      </w:r>
      <w:r>
        <w:tab/>
      </w:r>
      <w:r>
        <w:tab/>
      </w:r>
      <w:r>
        <w:tab/>
        <w:t>(1)</w:t>
      </w:r>
      <w:r>
        <w:tab/>
        <w:t>According to Paul, there are some things that are “c</w:t>
      </w:r>
      <w:r w:rsidR="006D649F">
        <w:t>learly seen,” “understood,” and</w:t>
      </w:r>
      <w:r>
        <w:t xml:space="preserve"> furthermore, those who fail to “clearly see” and “understand” </w:t>
      </w:r>
      <w:r w:rsidR="00304A5A">
        <w:t xml:space="preserve">them </w:t>
      </w:r>
      <w:r>
        <w:t>are “without excuse!”</w:t>
      </w:r>
    </w:p>
    <w:p w14:paraId="5C723880" w14:textId="77777777" w:rsidR="00C90ED2" w:rsidRDefault="00C90ED2" w:rsidP="00C90ED2">
      <w:r>
        <w:tab/>
      </w:r>
      <w:r>
        <w:tab/>
      </w:r>
      <w:r>
        <w:tab/>
      </w:r>
      <w:r>
        <w:tab/>
      </w:r>
      <w:r>
        <w:tab/>
        <w:t>(a)</w:t>
      </w:r>
      <w:r>
        <w:tab/>
        <w:t>Paul listed the Godhead among those things.</w:t>
      </w:r>
    </w:p>
    <w:p w14:paraId="36B30E0E" w14:textId="6D87622B" w:rsidR="00C90ED2" w:rsidRDefault="00C90ED2" w:rsidP="00C90ED2">
      <w:r>
        <w:tab/>
      </w:r>
      <w:r>
        <w:tab/>
      </w:r>
      <w:r>
        <w:tab/>
      </w:r>
      <w:r>
        <w:tab/>
      </w:r>
      <w:r>
        <w:tab/>
        <w:t>(b)</w:t>
      </w:r>
      <w:r>
        <w:tab/>
        <w:t>Thus, not only CAN you understand it, and SHOULD you understand it, but you have no excuse for NOT understanding it!</w:t>
      </w:r>
    </w:p>
    <w:p w14:paraId="61137EA3" w14:textId="3316BABE" w:rsidR="00900F1E" w:rsidRDefault="003241DD" w:rsidP="00C90ED2">
      <w:r>
        <w:tab/>
        <w:t>B</w:t>
      </w:r>
      <w:r w:rsidR="00900F1E">
        <w:t>.</w:t>
      </w:r>
      <w:r w:rsidR="00900F1E">
        <w:tab/>
        <w:t>The Simplicity of the Godhead</w:t>
      </w:r>
    </w:p>
    <w:p w14:paraId="43EE2F5F" w14:textId="19A5252A" w:rsidR="00900F1E" w:rsidRDefault="00900F1E" w:rsidP="00C90ED2">
      <w:r>
        <w:tab/>
      </w:r>
      <w:r>
        <w:tab/>
        <w:t>1.</w:t>
      </w:r>
      <w:r>
        <w:tab/>
        <w:t>Inasmuch as the Godhead can – and SHOULD – be understood, AND it is NOT a “complex mystery,” it is my contention that the subject of the Godhead is actually one of profound simplicity.</w:t>
      </w:r>
    </w:p>
    <w:p w14:paraId="5A055545" w14:textId="44938781" w:rsidR="00900F1E" w:rsidRPr="00304A5A" w:rsidRDefault="00900F1E" w:rsidP="00C90ED2">
      <w:pPr>
        <w:rPr>
          <w:b/>
          <w:i/>
        </w:rPr>
      </w:pPr>
      <w:r>
        <w:tab/>
      </w:r>
      <w:r>
        <w:tab/>
      </w:r>
      <w:r>
        <w:tab/>
        <w:t>a.</w:t>
      </w:r>
      <w:r>
        <w:tab/>
        <w:t xml:space="preserve">In fact, </w:t>
      </w:r>
      <w:r w:rsidR="0060206C">
        <w:t>it is my intention</w:t>
      </w:r>
      <w:r>
        <w:t xml:space="preserve"> to show </w:t>
      </w:r>
      <w:r w:rsidR="00CE1F78">
        <w:t xml:space="preserve">that </w:t>
      </w:r>
      <w:r w:rsidR="00CE1F78" w:rsidRPr="00304A5A">
        <w:rPr>
          <w:b/>
          <w:i/>
        </w:rPr>
        <w:t>four Scriptural principles</w:t>
      </w:r>
      <w:r w:rsidRPr="00304A5A">
        <w:rPr>
          <w:b/>
          <w:i/>
        </w:rPr>
        <w:t xml:space="preserve"> form the framework for all </w:t>
      </w:r>
      <w:r w:rsidR="0060206C" w:rsidRPr="00304A5A">
        <w:rPr>
          <w:b/>
          <w:i/>
        </w:rPr>
        <w:t>that is needed</w:t>
      </w:r>
      <w:r w:rsidRPr="00304A5A">
        <w:rPr>
          <w:b/>
          <w:i/>
        </w:rPr>
        <w:t xml:space="preserve"> to understand the Godhead.</w:t>
      </w:r>
    </w:p>
    <w:p w14:paraId="6DF97A45" w14:textId="6B334709" w:rsidR="00DC0379" w:rsidRDefault="003241DD" w:rsidP="00DC0379">
      <w:r>
        <w:tab/>
        <w:t>C</w:t>
      </w:r>
      <w:r w:rsidR="00DC0379">
        <w:t>.</w:t>
      </w:r>
      <w:r w:rsidR="00DC0379">
        <w:tab/>
      </w:r>
      <w:r>
        <w:t xml:space="preserve">The First </w:t>
      </w:r>
      <w:r w:rsidR="00CE1F78">
        <w:t>Principle</w:t>
      </w:r>
    </w:p>
    <w:p w14:paraId="0721E4F8" w14:textId="77777777" w:rsidR="00CE1F78" w:rsidRDefault="00CE1F78" w:rsidP="00CE1F78">
      <w:r>
        <w:tab/>
      </w:r>
      <w:r>
        <w:tab/>
        <w:t>1.</w:t>
      </w:r>
      <w:r>
        <w:tab/>
        <w:t>There is only ONE GOD.</w:t>
      </w:r>
    </w:p>
    <w:p w14:paraId="3A59B9F6" w14:textId="77777777" w:rsidR="00CE1F78" w:rsidRPr="00CE1F78" w:rsidRDefault="00CE1F78" w:rsidP="00CE1F78">
      <w:pPr>
        <w:overflowPunct/>
        <w:spacing w:after="0"/>
        <w:textAlignment w:val="auto"/>
        <w:rPr>
          <w:b/>
          <w:bCs/>
          <w:color w:val="0000FF"/>
          <w:szCs w:val="24"/>
        </w:rPr>
      </w:pPr>
      <w:r w:rsidRPr="00CE1F78">
        <w:rPr>
          <w:b/>
          <w:bCs/>
          <w:color w:val="0000FF"/>
          <w:szCs w:val="24"/>
        </w:rPr>
        <w:t>Deuteronomy 6:4-5  </w:t>
      </w:r>
    </w:p>
    <w:p w14:paraId="1F3FF13B" w14:textId="15648AA2" w:rsidR="00CE1F78" w:rsidRDefault="00CE1F78" w:rsidP="00CE1F78">
      <w:pPr>
        <w:pStyle w:val="Parsons"/>
      </w:pPr>
      <w:r>
        <w:t xml:space="preserve">Hear, O Israel: The LORD our God </w:t>
      </w:r>
      <w:r>
        <w:rPr>
          <w:i/>
          <w:iCs/>
          <w:color w:val="6D6D6D"/>
        </w:rPr>
        <w:t>is</w:t>
      </w:r>
      <w:r>
        <w:t xml:space="preserve"> one LORD:  </w:t>
      </w:r>
      <w:r w:rsidRPr="00D728BA">
        <w:rPr>
          <w:color w:val="0000FF"/>
          <w:position w:val="6"/>
          <w:sz w:val="16"/>
          <w:szCs w:val="16"/>
        </w:rPr>
        <w:t>5</w:t>
      </w:r>
      <w:r>
        <w:t>And thou shalt love the LORD thy God with all thine heart, and with all thy soul, and with all thy might.</w:t>
      </w:r>
    </w:p>
    <w:p w14:paraId="73161642" w14:textId="06C3CD7C" w:rsidR="00CE1F78" w:rsidRDefault="00CE1F78" w:rsidP="00CE1F78">
      <w:r>
        <w:lastRenderedPageBreak/>
        <w:tab/>
      </w:r>
      <w:r>
        <w:tab/>
      </w:r>
      <w:r>
        <w:tab/>
        <w:t>a.</w:t>
      </w:r>
      <w:r>
        <w:tab/>
        <w:t>T</w:t>
      </w:r>
      <w:r w:rsidR="00562C9D">
        <w:t>o the Jewish people, t</w:t>
      </w:r>
      <w:r>
        <w:t xml:space="preserve">his was the most important </w:t>
      </w:r>
      <w:r w:rsidR="00562C9D">
        <w:t>passage</w:t>
      </w:r>
      <w:r>
        <w:t xml:space="preserve"> </w:t>
      </w:r>
      <w:r w:rsidR="00562C9D">
        <w:t xml:space="preserve">in </w:t>
      </w:r>
      <w:r>
        <w:t>t</w:t>
      </w:r>
      <w:r w:rsidR="00562C9D">
        <w:t>he Scriptures</w:t>
      </w:r>
      <w:r>
        <w:t xml:space="preserve">. </w:t>
      </w:r>
    </w:p>
    <w:p w14:paraId="206320AF" w14:textId="15E9AA81" w:rsidR="00CE1F78" w:rsidRDefault="00CE1F78" w:rsidP="00CE1F78">
      <w:r>
        <w:tab/>
      </w:r>
      <w:r>
        <w:tab/>
      </w:r>
      <w:r>
        <w:tab/>
      </w:r>
      <w:r>
        <w:tab/>
        <w:t>(1)</w:t>
      </w:r>
      <w:r>
        <w:tab/>
        <w:t xml:space="preserve">They made it a habit to repeat it every morning, every evening, and throughout the day; it was on a scroll that was nailed to the entryway of their homes. </w:t>
      </w:r>
    </w:p>
    <w:p w14:paraId="6B9E3E38" w14:textId="20AECC51" w:rsidR="00CE1F78" w:rsidRDefault="00CE1F78" w:rsidP="00CE1F78">
      <w:r>
        <w:tab/>
      </w:r>
      <w:r>
        <w:tab/>
      </w:r>
      <w:r>
        <w:tab/>
        <w:t>b.</w:t>
      </w:r>
      <w:r>
        <w:tab/>
      </w:r>
      <w:r w:rsidR="00562C9D">
        <w:t xml:space="preserve">Even </w:t>
      </w:r>
      <w:r>
        <w:t>Jesus identified it as “the first of all commandments.”</w:t>
      </w:r>
    </w:p>
    <w:p w14:paraId="30C5D6B1" w14:textId="77777777" w:rsidR="00CE1F78" w:rsidRPr="00CE1F78" w:rsidRDefault="00CE1F78" w:rsidP="00CE1F78">
      <w:pPr>
        <w:overflowPunct/>
        <w:spacing w:after="0"/>
        <w:textAlignment w:val="auto"/>
        <w:rPr>
          <w:b/>
          <w:bCs/>
          <w:color w:val="0000FF"/>
          <w:szCs w:val="24"/>
        </w:rPr>
      </w:pPr>
      <w:r w:rsidRPr="00CE1F78">
        <w:rPr>
          <w:b/>
          <w:bCs/>
          <w:color w:val="0000FF"/>
          <w:szCs w:val="24"/>
        </w:rPr>
        <w:t>Mark 12:28-30  </w:t>
      </w:r>
    </w:p>
    <w:p w14:paraId="30CA10F4" w14:textId="77E3B7FD" w:rsidR="00CE1F78" w:rsidRPr="001B59CB" w:rsidRDefault="00CE1F78" w:rsidP="00CE1F78">
      <w:pPr>
        <w:pStyle w:val="Parsons"/>
        <w:rPr>
          <w:color w:val="FF0000"/>
        </w:rPr>
      </w:pPr>
      <w:r>
        <w:t>And one of the scribes came, and having heard them reasoning together, and perceiving that he had answered them well, asked him, Which is the first commandment of all?  </w:t>
      </w:r>
      <w:r w:rsidRPr="00D728BA">
        <w:rPr>
          <w:color w:val="0000FF"/>
          <w:position w:val="6"/>
          <w:sz w:val="16"/>
          <w:szCs w:val="16"/>
        </w:rPr>
        <w:t>29</w:t>
      </w:r>
      <w:r>
        <w:t xml:space="preserve">And Jesus answered him, </w:t>
      </w:r>
      <w:r w:rsidRPr="001B59CB">
        <w:rPr>
          <w:color w:val="FF0000"/>
        </w:rPr>
        <w:t xml:space="preserve">The first of all the commandments </w:t>
      </w:r>
      <w:r w:rsidRPr="001B59CB">
        <w:rPr>
          <w:i/>
          <w:color w:val="FF0000"/>
        </w:rPr>
        <w:t>is</w:t>
      </w:r>
      <w:r w:rsidRPr="001B59CB">
        <w:rPr>
          <w:i/>
          <w:iCs/>
          <w:color w:val="FF0000"/>
        </w:rPr>
        <w:t>,</w:t>
      </w:r>
      <w:r w:rsidRPr="001B59CB">
        <w:rPr>
          <w:color w:val="FF0000"/>
        </w:rPr>
        <w:t xml:space="preserve"> Hear, O Israel; The Lord our God is one Lord: </w:t>
      </w:r>
      <w:r>
        <w:t> </w:t>
      </w:r>
      <w:r w:rsidRPr="00D728BA">
        <w:rPr>
          <w:color w:val="0000FF"/>
          <w:position w:val="6"/>
          <w:sz w:val="16"/>
          <w:szCs w:val="16"/>
        </w:rPr>
        <w:t>30</w:t>
      </w:r>
      <w:r w:rsidRPr="001B59CB">
        <w:rPr>
          <w:color w:val="FF0000"/>
        </w:rPr>
        <w:t xml:space="preserve">And thou shalt love the Lord thy God with all thy heart, and with all thy soul, and with all thy mind, and with all thy strength: this </w:t>
      </w:r>
      <w:r w:rsidRPr="001B59CB">
        <w:rPr>
          <w:i/>
          <w:color w:val="FF0000"/>
        </w:rPr>
        <w:t>is</w:t>
      </w:r>
      <w:r w:rsidRPr="001B59CB">
        <w:rPr>
          <w:color w:val="FF0000"/>
        </w:rPr>
        <w:t xml:space="preserve"> the first commandment.</w:t>
      </w:r>
    </w:p>
    <w:p w14:paraId="1D7E8380" w14:textId="77777777" w:rsidR="00CE1F78" w:rsidRDefault="00CE1F78" w:rsidP="00CE1F78">
      <w:r>
        <w:tab/>
      </w:r>
      <w:r>
        <w:tab/>
      </w:r>
      <w:r>
        <w:tab/>
      </w:r>
      <w:r>
        <w:tab/>
        <w:t>(1)</w:t>
      </w:r>
      <w:r>
        <w:tab/>
        <w:t>While Matthew only quoted the latter portion (“thou shalt love the Lord thy God…” – see Matthew 12:36-38), it should be noted that he was writing to a Jewish audience.</w:t>
      </w:r>
    </w:p>
    <w:p w14:paraId="403EC193" w14:textId="41C7AC26" w:rsidR="00CE1F78" w:rsidRDefault="00CE1F78" w:rsidP="00CE1F78">
      <w:r>
        <w:tab/>
      </w:r>
      <w:r>
        <w:tab/>
      </w:r>
      <w:r>
        <w:tab/>
      </w:r>
      <w:r>
        <w:tab/>
      </w:r>
      <w:r>
        <w:tab/>
        <w:t>(a)</w:t>
      </w:r>
      <w:r>
        <w:tab/>
        <w:t>The Jews would have readily recognized this as part of the one sentence found in Deuteronomy 6:4-5, and would have immediately known that the first portion of that sentence (“Hear, O, Israel …”) was obviously a part of the “first commandment” of which Jesus spoke.</w:t>
      </w:r>
    </w:p>
    <w:p w14:paraId="1BB31F62" w14:textId="3F1A90F1" w:rsidR="00CE1F78" w:rsidRDefault="00CE1F78" w:rsidP="00CE1F78">
      <w:r>
        <w:tab/>
      </w:r>
      <w:r>
        <w:tab/>
      </w:r>
      <w:r>
        <w:tab/>
      </w:r>
      <w:r>
        <w:tab/>
        <w:t>(2)</w:t>
      </w:r>
      <w:r>
        <w:tab/>
        <w:t>Mark, on the other hand, wrote to a Roman audience – people who believed in more than one god.</w:t>
      </w:r>
    </w:p>
    <w:p w14:paraId="6D8915EA" w14:textId="34F9B371" w:rsidR="00CE1F78" w:rsidRDefault="00CE1F78" w:rsidP="00CE1F78">
      <w:r>
        <w:tab/>
      </w:r>
      <w:r>
        <w:tab/>
      </w:r>
      <w:r>
        <w:tab/>
      </w:r>
      <w:r>
        <w:tab/>
      </w:r>
      <w:r>
        <w:tab/>
        <w:t>(a)</w:t>
      </w:r>
      <w:r>
        <w:tab/>
        <w:t>For them, it was necessary to include the entire sentence</w:t>
      </w:r>
      <w:r w:rsidR="00D728BA">
        <w:t>.</w:t>
      </w:r>
    </w:p>
    <w:p w14:paraId="19217E5F" w14:textId="2526D07E" w:rsidR="00D728BA" w:rsidRDefault="00D728BA" w:rsidP="00CE1F78">
      <w:r>
        <w:tab/>
      </w:r>
      <w:r>
        <w:tab/>
      </w:r>
      <w:r>
        <w:tab/>
      </w:r>
      <w:r>
        <w:tab/>
        <w:t>(3)</w:t>
      </w:r>
      <w:r>
        <w:tab/>
      </w:r>
      <w:r w:rsidR="00562C9D">
        <w:t>It can easily be said, then,</w:t>
      </w:r>
      <w:r>
        <w:t xml:space="preserve"> that BOTH the knowledge of God’s Oneness AND the requirement of loving Him </w:t>
      </w:r>
      <w:r w:rsidR="00562C9D">
        <w:t xml:space="preserve">wholeheartedly </w:t>
      </w:r>
      <w:r>
        <w:t>make up the ONE “great commandment.”</w:t>
      </w:r>
    </w:p>
    <w:p w14:paraId="53344465" w14:textId="6383ED33" w:rsidR="00D728BA" w:rsidRDefault="00D728BA" w:rsidP="00CE1F78">
      <w:r>
        <w:tab/>
      </w:r>
      <w:r>
        <w:tab/>
      </w:r>
      <w:r>
        <w:tab/>
      </w:r>
      <w:r>
        <w:tab/>
      </w:r>
      <w:r>
        <w:tab/>
        <w:t>(a)</w:t>
      </w:r>
      <w:r>
        <w:tab/>
        <w:t>It does no good to simply know there is one God if you don’t love Him with all your heart, soul, mind, and strength, AND it does no good to love just any “god” – it MUST be the One True God of the Old Testament!</w:t>
      </w:r>
    </w:p>
    <w:p w14:paraId="6BB734C6" w14:textId="6E7083B1" w:rsidR="00562C9D" w:rsidRDefault="00562C9D" w:rsidP="00CE1F78">
      <w:r>
        <w:tab/>
      </w:r>
      <w:r>
        <w:tab/>
      </w:r>
      <w:r>
        <w:tab/>
        <w:t>c.</w:t>
      </w:r>
      <w:r>
        <w:tab/>
        <w:t>From this perspective, it is clear that the first and great commandment includes the fact that God is One.</w:t>
      </w:r>
    </w:p>
    <w:p w14:paraId="52F93383" w14:textId="46D8313E" w:rsidR="00CE1F78" w:rsidRDefault="00CE1F78" w:rsidP="00CE1F78">
      <w:r>
        <w:tab/>
      </w:r>
      <w:r>
        <w:tab/>
      </w:r>
      <w:r>
        <w:tab/>
      </w:r>
      <w:r w:rsidR="00562C9D">
        <w:tab/>
        <w:t>(1)</w:t>
      </w:r>
      <w:r>
        <w:tab/>
        <w:t xml:space="preserve">Therefore, WHATEVER we believe about God, </w:t>
      </w:r>
      <w:r w:rsidR="00562C9D">
        <w:t>it</w:t>
      </w:r>
      <w:r>
        <w:t xml:space="preserve"> MUST </w:t>
      </w:r>
      <w:r w:rsidR="00562C9D">
        <w:t xml:space="preserve">be built on the principle that </w:t>
      </w:r>
      <w:r>
        <w:t>He is ONE – not “three in one” – just ONE. Period.</w:t>
      </w:r>
    </w:p>
    <w:p w14:paraId="3D39FE62" w14:textId="77777777" w:rsidR="00CE1F78" w:rsidRPr="00CE1F78" w:rsidRDefault="00CE1F78" w:rsidP="00CE1F78">
      <w:pPr>
        <w:overflowPunct/>
        <w:spacing w:after="0"/>
        <w:textAlignment w:val="auto"/>
        <w:rPr>
          <w:b/>
          <w:bCs/>
          <w:color w:val="0000FF"/>
          <w:szCs w:val="24"/>
        </w:rPr>
      </w:pPr>
      <w:r w:rsidRPr="00CE1F78">
        <w:rPr>
          <w:b/>
          <w:bCs/>
          <w:color w:val="0000FF"/>
          <w:szCs w:val="24"/>
        </w:rPr>
        <w:t>Romans 3:30  </w:t>
      </w:r>
    </w:p>
    <w:p w14:paraId="74E0CE9D" w14:textId="77777777" w:rsidR="00CE1F78" w:rsidRPr="00127B5F" w:rsidRDefault="00CE1F78" w:rsidP="00CE1F78">
      <w:pPr>
        <w:pStyle w:val="Parsons"/>
      </w:pPr>
      <w:r w:rsidRPr="00127B5F">
        <w:t xml:space="preserve">Seeing </w:t>
      </w:r>
      <w:r w:rsidRPr="00127B5F">
        <w:rPr>
          <w:i/>
          <w:iCs/>
        </w:rPr>
        <w:t>it is</w:t>
      </w:r>
      <w:r w:rsidRPr="00127B5F">
        <w:t xml:space="preserve"> one God, which shall justify the circumcision by faith, and uncircumcision through faith.</w:t>
      </w:r>
    </w:p>
    <w:p w14:paraId="6F635525" w14:textId="77777777" w:rsidR="00CE1F78" w:rsidRPr="00CE1F78" w:rsidRDefault="00CE1F78" w:rsidP="00CE1F78">
      <w:pPr>
        <w:overflowPunct/>
        <w:spacing w:after="0"/>
        <w:textAlignment w:val="auto"/>
        <w:rPr>
          <w:b/>
          <w:bCs/>
          <w:color w:val="0000FF"/>
          <w:szCs w:val="24"/>
        </w:rPr>
      </w:pPr>
      <w:r w:rsidRPr="00CE1F78">
        <w:rPr>
          <w:b/>
          <w:bCs/>
          <w:color w:val="0000FF"/>
          <w:szCs w:val="24"/>
        </w:rPr>
        <w:t>Ephesians 4:6  </w:t>
      </w:r>
    </w:p>
    <w:p w14:paraId="50C64CE0" w14:textId="77777777" w:rsidR="00CE1F78" w:rsidRPr="00127B5F" w:rsidRDefault="00CE1F78" w:rsidP="00CE1F78">
      <w:pPr>
        <w:pStyle w:val="Parsons"/>
      </w:pPr>
      <w:r w:rsidRPr="00127B5F">
        <w:t xml:space="preserve">One God and Father of all, who </w:t>
      </w:r>
      <w:r w:rsidRPr="00127B5F">
        <w:rPr>
          <w:i/>
          <w:iCs/>
        </w:rPr>
        <w:t>is</w:t>
      </w:r>
      <w:r w:rsidRPr="00127B5F">
        <w:t xml:space="preserve"> above all, and through all, and in you all.</w:t>
      </w:r>
    </w:p>
    <w:p w14:paraId="63DDDFBF" w14:textId="49B1E582" w:rsidR="00501F5B" w:rsidRPr="00501F5B" w:rsidRDefault="00501F5B" w:rsidP="00DC0379">
      <w:pPr>
        <w:rPr>
          <w:b/>
          <w:i/>
        </w:rPr>
      </w:pPr>
      <w:r w:rsidRPr="00501F5B">
        <w:rPr>
          <w:b/>
          <w:i/>
        </w:rPr>
        <w:tab/>
      </w:r>
      <w:r w:rsidRPr="00501F5B">
        <w:rPr>
          <w:b/>
          <w:i/>
        </w:rPr>
        <w:tab/>
        <w:t>2.</w:t>
      </w:r>
      <w:r w:rsidRPr="00501F5B">
        <w:rPr>
          <w:b/>
          <w:i/>
        </w:rPr>
        <w:tab/>
      </w:r>
      <w:r w:rsidR="00E636FF">
        <w:rPr>
          <w:b/>
          <w:i/>
        </w:rPr>
        <w:t>PRINCIPLE #1</w:t>
      </w:r>
      <w:r w:rsidRPr="00501F5B">
        <w:rPr>
          <w:b/>
          <w:i/>
        </w:rPr>
        <w:t>: The most important concept is that God is ONE.</w:t>
      </w:r>
    </w:p>
    <w:p w14:paraId="293902C1" w14:textId="0B2B81E7" w:rsidR="00CE1F78" w:rsidRDefault="00CE1F78" w:rsidP="00DC0379">
      <w:r>
        <w:lastRenderedPageBreak/>
        <w:tab/>
        <w:t>D.</w:t>
      </w:r>
      <w:r>
        <w:tab/>
        <w:t>The Second Principle</w:t>
      </w:r>
    </w:p>
    <w:p w14:paraId="76166988" w14:textId="7F3A21DB" w:rsidR="00D728BA" w:rsidRDefault="00562C9D" w:rsidP="00DC0379">
      <w:r>
        <w:tab/>
      </w:r>
      <w:r>
        <w:tab/>
        <w:t>1.</w:t>
      </w:r>
      <w:r>
        <w:tab/>
        <w:t>The</w:t>
      </w:r>
      <w:r w:rsidR="00D728BA">
        <w:t xml:space="preserve"> One God</w:t>
      </w:r>
      <w:r>
        <w:t xml:space="preserve"> of the Bible</w:t>
      </w:r>
      <w:r w:rsidR="00D728BA">
        <w:t xml:space="preserve"> is a Spirit.</w:t>
      </w:r>
    </w:p>
    <w:p w14:paraId="04E84B18" w14:textId="77777777" w:rsidR="00CE1F78" w:rsidRDefault="00CE1F78" w:rsidP="00CE1F78">
      <w:pPr>
        <w:overflowPunct/>
        <w:spacing w:after="0"/>
        <w:textAlignment w:val="auto"/>
        <w:rPr>
          <w:szCs w:val="24"/>
        </w:rPr>
      </w:pPr>
      <w:r>
        <w:rPr>
          <w:b/>
          <w:bCs/>
          <w:color w:val="0000FF"/>
          <w:szCs w:val="24"/>
        </w:rPr>
        <w:t>John 4:24</w:t>
      </w:r>
      <w:r>
        <w:rPr>
          <w:szCs w:val="24"/>
        </w:rPr>
        <w:t xml:space="preserve"> </w:t>
      </w:r>
    </w:p>
    <w:p w14:paraId="5E95887F" w14:textId="77777777" w:rsidR="00CE1F78" w:rsidRDefault="00CE1F78" w:rsidP="00CE1F78">
      <w:pPr>
        <w:pStyle w:val="ParsonsRedLetter"/>
      </w:pPr>
      <w:r>
        <w:t xml:space="preserve">God </w:t>
      </w:r>
      <w:r>
        <w:rPr>
          <w:i/>
          <w:iCs/>
        </w:rPr>
        <w:t>is</w:t>
      </w:r>
      <w:r>
        <w:t xml:space="preserve"> a Spirit: and they that worship him must worship </w:t>
      </w:r>
      <w:r>
        <w:rPr>
          <w:i/>
          <w:iCs/>
        </w:rPr>
        <w:t>him</w:t>
      </w:r>
      <w:r>
        <w:t xml:space="preserve"> in spirit and in truth. </w:t>
      </w:r>
    </w:p>
    <w:p w14:paraId="16D4890D" w14:textId="75A90CC7" w:rsidR="00DC0379" w:rsidRDefault="00D728BA" w:rsidP="00DC0379">
      <w:r>
        <w:tab/>
      </w:r>
      <w:r>
        <w:tab/>
        <w:t>2</w:t>
      </w:r>
      <w:r w:rsidR="00DC0379">
        <w:t>.</w:t>
      </w:r>
      <w:r w:rsidR="00DC0379">
        <w:tab/>
        <w:t xml:space="preserve">If ANYONE could identify Who </w:t>
      </w:r>
      <w:r w:rsidR="002C41D1">
        <w:t>God</w:t>
      </w:r>
      <w:r w:rsidR="00DC0379">
        <w:t xml:space="preserve"> is, it would be Jesus Christ.</w:t>
      </w:r>
    </w:p>
    <w:p w14:paraId="108924A7" w14:textId="65669300" w:rsidR="00DC0379" w:rsidRDefault="00DC0379" w:rsidP="00562C9D">
      <w:r>
        <w:tab/>
      </w:r>
      <w:r>
        <w:tab/>
      </w:r>
      <w:r>
        <w:tab/>
        <w:t>a.</w:t>
      </w:r>
      <w:r>
        <w:tab/>
        <w:t>He NE</w:t>
      </w:r>
      <w:r w:rsidR="00562C9D">
        <w:t>VER said, “God is three persons,</w:t>
      </w:r>
      <w:r>
        <w:t>”</w:t>
      </w:r>
      <w:r w:rsidR="00562C9D">
        <w:t xml:space="preserve"> or even that “God is A person;</w:t>
      </w:r>
      <w:r>
        <w:t>”</w:t>
      </w:r>
      <w:r w:rsidR="00562C9D">
        <w:t xml:space="preserve"> r</w:t>
      </w:r>
      <w:r>
        <w:t>ather, He said, “God is a Spirit.”</w:t>
      </w:r>
    </w:p>
    <w:p w14:paraId="2884208D" w14:textId="4F162CC0" w:rsidR="00DC0379" w:rsidRDefault="00DC0379" w:rsidP="00DC0379">
      <w:r>
        <w:tab/>
      </w:r>
      <w:r>
        <w:tab/>
      </w:r>
      <w:r>
        <w:tab/>
      </w:r>
      <w:r w:rsidR="00562C9D">
        <w:tab/>
        <w:t>(1)</w:t>
      </w:r>
      <w:r>
        <w:tab/>
        <w:t>Therefore, let us begin with the BIBLICAL identification of God – He is not three persons, two persons, or even ONE person – God is a Spirit.</w:t>
      </w:r>
    </w:p>
    <w:p w14:paraId="5F4A819B" w14:textId="73111265" w:rsidR="002C41D1" w:rsidRDefault="002C41D1" w:rsidP="002C41D1">
      <w:r>
        <w:tab/>
      </w:r>
      <w:r>
        <w:tab/>
      </w:r>
      <w:r>
        <w:tab/>
      </w:r>
      <w:r w:rsidR="00562C9D">
        <w:t>b</w:t>
      </w:r>
      <w:r>
        <w:t>.</w:t>
      </w:r>
      <w:r>
        <w:tab/>
        <w:t>Furthermore, that Spirit we call “God” was identified by Christ as “the Father.”</w:t>
      </w:r>
    </w:p>
    <w:p w14:paraId="485B07ED" w14:textId="77777777" w:rsidR="002C41D1" w:rsidRDefault="002C41D1" w:rsidP="002C41D1">
      <w:pPr>
        <w:overflowPunct/>
        <w:spacing w:after="0"/>
        <w:textAlignment w:val="auto"/>
        <w:rPr>
          <w:szCs w:val="24"/>
        </w:rPr>
      </w:pPr>
      <w:r>
        <w:rPr>
          <w:b/>
          <w:bCs/>
          <w:color w:val="0000FF"/>
          <w:szCs w:val="24"/>
        </w:rPr>
        <w:t>John 4:23-24</w:t>
      </w:r>
      <w:r>
        <w:rPr>
          <w:szCs w:val="24"/>
        </w:rPr>
        <w:t xml:space="preserve"> </w:t>
      </w:r>
    </w:p>
    <w:p w14:paraId="500F9998" w14:textId="674BE929" w:rsidR="002C41D1" w:rsidRDefault="002C41D1" w:rsidP="002C41D1">
      <w:pPr>
        <w:pStyle w:val="ParsonsRedLetter"/>
      </w:pPr>
      <w:r>
        <w:t xml:space="preserve">But the hour cometh, and now is, when the true worshippers shall worship the Father in spirit and in truth: for the Father </w:t>
      </w:r>
      <w:proofErr w:type="spellStart"/>
      <w:r>
        <w:t>seeketh</w:t>
      </w:r>
      <w:proofErr w:type="spellEnd"/>
      <w:r>
        <w:t xml:space="preserve"> such to worship him. </w:t>
      </w:r>
      <w:r w:rsidRPr="002C41D1">
        <w:rPr>
          <w:color w:val="0000FF"/>
          <w:position w:val="6"/>
          <w:sz w:val="16"/>
          <w:szCs w:val="16"/>
        </w:rPr>
        <w:t>24</w:t>
      </w:r>
      <w:r>
        <w:t xml:space="preserve">God </w:t>
      </w:r>
      <w:r w:rsidRPr="002C41D1">
        <w:t>is</w:t>
      </w:r>
      <w:r>
        <w:t xml:space="preserve"> a Spirit: and they that worship him must worship </w:t>
      </w:r>
      <w:r w:rsidRPr="002C41D1">
        <w:t>him</w:t>
      </w:r>
      <w:r>
        <w:t xml:space="preserve"> in spirit and in truth.</w:t>
      </w:r>
    </w:p>
    <w:p w14:paraId="44D5BA5E" w14:textId="37866590" w:rsidR="002C41D1" w:rsidRDefault="002C41D1" w:rsidP="002C41D1">
      <w:r>
        <w:tab/>
      </w:r>
      <w:r>
        <w:tab/>
      </w:r>
      <w:r>
        <w:tab/>
      </w:r>
      <w:r>
        <w:tab/>
        <w:t>(1)</w:t>
      </w:r>
      <w:r>
        <w:tab/>
        <w:t>I</w:t>
      </w:r>
      <w:r w:rsidR="00562C9D">
        <w:t xml:space="preserve">t is obvious from verse 23 that, when Jesus spoke of “God,” He was speaking of </w:t>
      </w:r>
      <w:r>
        <w:t>“the Father.”</w:t>
      </w:r>
    </w:p>
    <w:p w14:paraId="5AAB8829" w14:textId="22629226" w:rsidR="0015419B" w:rsidRDefault="0015419B" w:rsidP="002C41D1">
      <w:r>
        <w:tab/>
      </w:r>
      <w:r>
        <w:tab/>
      </w:r>
      <w:r>
        <w:tab/>
      </w:r>
      <w:r>
        <w:tab/>
      </w:r>
      <w:r>
        <w:tab/>
        <w:t>(a)</w:t>
      </w:r>
      <w:r>
        <w:tab/>
        <w:t xml:space="preserve">It is interesting to see how many times the New Testament specifically identifies “God” as “the Father” (for example, see John 6:27; John 8:41; Romans 1:7; Romans 15:6; 1 Corinthians 1:3; 1 Corinthians 8:6; 1 Corinthians 5:24; 2 Corinthians 1:2, 3; 2 Corinthians 11:31; Galatians 1:3, 4; Ephesians 1:2, 3, 17;  Ephesians 6:23; Philippians 1:2; Philippians 2:11; Colossians 1:2; 1 Thessalonians 1:1; 1 Thessalonians 3:13; 2 Thessalonians 1:1, 2; 1 Timothy 1:2; 2 Timothy 1:2; </w:t>
      </w:r>
      <w:r w:rsidR="003241DD">
        <w:t xml:space="preserve">Titus 1:4; Philemon 1:3; James 3:9; 1 Peter 1:2; 2 Peter 1:17; 2 John 1:3; Jude 1:1; </w:t>
      </w:r>
      <w:r w:rsidR="003241DD" w:rsidRPr="00562C9D">
        <w:rPr>
          <w:i/>
        </w:rPr>
        <w:t>et al</w:t>
      </w:r>
      <w:r w:rsidR="003241DD">
        <w:t>.)</w:t>
      </w:r>
    </w:p>
    <w:p w14:paraId="209F1564" w14:textId="387A920D" w:rsidR="002C41D1" w:rsidRDefault="0015419B" w:rsidP="002C41D1">
      <w:r>
        <w:tab/>
      </w:r>
      <w:r>
        <w:tab/>
      </w:r>
      <w:r>
        <w:tab/>
      </w:r>
      <w:r>
        <w:tab/>
        <w:t>(2</w:t>
      </w:r>
      <w:r w:rsidR="002C41D1">
        <w:t>)</w:t>
      </w:r>
      <w:r w:rsidR="002C41D1">
        <w:tab/>
        <w:t>Thus, it would be correct to read verse 24 as “God (the Father) is a Spirit.”</w:t>
      </w:r>
    </w:p>
    <w:p w14:paraId="47F60C7E" w14:textId="672174DA" w:rsidR="002C41D1" w:rsidRDefault="00501F5B" w:rsidP="002C41D1">
      <w:r>
        <w:tab/>
      </w:r>
      <w:r>
        <w:tab/>
      </w:r>
      <w:r>
        <w:tab/>
      </w:r>
      <w:r>
        <w:tab/>
      </w:r>
      <w:r>
        <w:tab/>
        <w:t>(a</w:t>
      </w:r>
      <w:r w:rsidR="002C41D1">
        <w:t>)</w:t>
      </w:r>
      <w:r w:rsidR="002C41D1">
        <w:tab/>
        <w:t>With that in mind, any time we read about “the Father,” we should immediately think “Spirit.”</w:t>
      </w:r>
    </w:p>
    <w:p w14:paraId="454A2207" w14:textId="76A79422" w:rsidR="002C41D1" w:rsidRDefault="00501F5B" w:rsidP="002C41D1">
      <w:r>
        <w:tab/>
      </w:r>
      <w:r>
        <w:tab/>
      </w:r>
      <w:r>
        <w:tab/>
      </w:r>
      <w:r>
        <w:tab/>
      </w:r>
      <w:r>
        <w:tab/>
        <w:t>(b</w:t>
      </w:r>
      <w:r w:rsidR="002C41D1">
        <w:t>)</w:t>
      </w:r>
      <w:r w:rsidR="002C41D1">
        <w:tab/>
        <w:t>The Father cannot be “the first person in the Godhead,” since He is not a “person” at all – He is a Spirit!</w:t>
      </w:r>
    </w:p>
    <w:p w14:paraId="11EF6431" w14:textId="6D7DEC5E" w:rsidR="002C41D1" w:rsidRDefault="00501F5B" w:rsidP="002C41D1">
      <w:r>
        <w:tab/>
      </w:r>
      <w:r>
        <w:tab/>
      </w:r>
      <w:r>
        <w:tab/>
        <w:t>c</w:t>
      </w:r>
      <w:r w:rsidR="002C41D1">
        <w:t>.</w:t>
      </w:r>
      <w:r w:rsidR="002C41D1">
        <w:tab/>
        <w:t xml:space="preserve">Regardless of how </w:t>
      </w:r>
      <w:r w:rsidR="00562C9D">
        <w:t>Trinitarians</w:t>
      </w:r>
      <w:r w:rsidR="002C41D1">
        <w:t xml:space="preserve"> want to define the word “person,” the fact remains that God is far bigger, far more powerful, and far greater in every way than any “person” could ever be!</w:t>
      </w:r>
    </w:p>
    <w:p w14:paraId="31BEDC99" w14:textId="587DFB55" w:rsidR="002C41D1" w:rsidRDefault="002C41D1" w:rsidP="002C41D1">
      <w:r>
        <w:tab/>
      </w:r>
      <w:r>
        <w:tab/>
      </w:r>
      <w:r>
        <w:tab/>
      </w:r>
      <w:r>
        <w:tab/>
        <w:t>(1)</w:t>
      </w:r>
      <w:r>
        <w:tab/>
        <w:t xml:space="preserve">I have read where </w:t>
      </w:r>
      <w:r w:rsidR="00562C9D">
        <w:t xml:space="preserve">even </w:t>
      </w:r>
      <w:r>
        <w:t>some Trinitarians today are starting to shy away from using the</w:t>
      </w:r>
      <w:r w:rsidR="00562C9D">
        <w:t xml:space="preserve"> term “person” to describe God.</w:t>
      </w:r>
    </w:p>
    <w:p w14:paraId="7FCE7EF1" w14:textId="3D06ECDA" w:rsidR="002C41D1" w:rsidRDefault="002C41D1" w:rsidP="002C41D1">
      <w:r>
        <w:tab/>
      </w:r>
      <w:r>
        <w:tab/>
      </w:r>
      <w:r>
        <w:tab/>
      </w:r>
      <w:r>
        <w:tab/>
      </w:r>
      <w:r>
        <w:tab/>
        <w:t>(a)</w:t>
      </w:r>
      <w:r>
        <w:tab/>
        <w:t>The problem is that they would have to change their entire definition of the Godhead (i.e., “three persons”) in order to quit using the term.</w:t>
      </w:r>
    </w:p>
    <w:p w14:paraId="4DB92D07" w14:textId="4A1F9617" w:rsidR="002C41D1" w:rsidRDefault="002C41D1" w:rsidP="00E133CD">
      <w:pPr>
        <w:overflowPunct/>
        <w:autoSpaceDE/>
        <w:autoSpaceDN/>
        <w:adjustRightInd/>
        <w:spacing w:after="0"/>
        <w:textAlignment w:val="auto"/>
        <w:rPr>
          <w:szCs w:val="24"/>
        </w:rPr>
      </w:pPr>
      <w:r w:rsidRPr="00E133CD">
        <w:rPr>
          <w:szCs w:val="24"/>
        </w:rPr>
        <w:lastRenderedPageBreak/>
        <w:tab/>
      </w:r>
      <w:r w:rsidRPr="00E133CD">
        <w:rPr>
          <w:szCs w:val="24"/>
        </w:rPr>
        <w:tab/>
      </w:r>
      <w:r w:rsidRPr="00E133CD">
        <w:rPr>
          <w:szCs w:val="24"/>
        </w:rPr>
        <w:tab/>
      </w:r>
      <w:r w:rsidRPr="00E133CD">
        <w:rPr>
          <w:szCs w:val="24"/>
        </w:rPr>
        <w:tab/>
      </w:r>
      <w:r w:rsidRPr="00E133CD">
        <w:rPr>
          <w:szCs w:val="24"/>
        </w:rPr>
        <w:tab/>
        <w:t>(b)</w:t>
      </w:r>
      <w:r w:rsidRPr="00E133CD">
        <w:rPr>
          <w:szCs w:val="24"/>
        </w:rPr>
        <w:tab/>
        <w:t xml:space="preserve">Therefore, they instead define “person” </w:t>
      </w:r>
      <w:r w:rsidR="00E133CD" w:rsidRPr="00E133CD">
        <w:rPr>
          <w:szCs w:val="24"/>
        </w:rPr>
        <w:t>in a way that can fit their own ideology; such as that offered by the Christian Apologetics and Research Ministry</w:t>
      </w:r>
      <w:r w:rsidR="00E133CD">
        <w:rPr>
          <w:szCs w:val="24"/>
        </w:rPr>
        <w:t xml:space="preserve"> (CARM)</w:t>
      </w:r>
      <w:r w:rsidR="00304A5A">
        <w:rPr>
          <w:szCs w:val="24"/>
        </w:rPr>
        <w:t>, which is</w:t>
      </w:r>
      <w:r w:rsidR="00E133CD" w:rsidRPr="00E133CD">
        <w:rPr>
          <w:szCs w:val="24"/>
        </w:rPr>
        <w:t xml:space="preserve"> “</w:t>
      </w:r>
      <w:r w:rsidR="00E133CD" w:rsidRPr="00E133CD">
        <w:rPr>
          <w:color w:val="000000"/>
          <w:szCs w:val="24"/>
          <w:shd w:val="clear" w:color="auto" w:fill="FFFFFF"/>
        </w:rPr>
        <w:t>individuality and self-awareness</w:t>
      </w:r>
      <w:r w:rsidR="00E133CD" w:rsidRPr="00E133CD">
        <w:rPr>
          <w:szCs w:val="24"/>
        </w:rPr>
        <w:t>”</w:t>
      </w:r>
      <w:r w:rsidR="00E133CD">
        <w:rPr>
          <w:szCs w:val="24"/>
        </w:rPr>
        <w:t xml:space="preserve"> [</w:t>
      </w:r>
      <w:r w:rsidR="00E133CD" w:rsidRPr="00562C9D">
        <w:rPr>
          <w:b/>
          <w:szCs w:val="24"/>
        </w:rPr>
        <w:t>https://carm.org/what-trinity</w:t>
      </w:r>
      <w:r w:rsidR="00E133CD">
        <w:rPr>
          <w:szCs w:val="24"/>
        </w:rPr>
        <w:t>].</w:t>
      </w:r>
    </w:p>
    <w:p w14:paraId="797C2AE9" w14:textId="25D82CA6" w:rsidR="00E133CD" w:rsidRPr="000B37A6" w:rsidRDefault="00E133CD" w:rsidP="000B37A6">
      <w:r w:rsidRPr="000B37A6">
        <w:tab/>
      </w:r>
      <w:r w:rsidRPr="000B37A6">
        <w:tab/>
      </w:r>
      <w:r w:rsidRPr="000B37A6">
        <w:tab/>
      </w:r>
      <w:r w:rsidRPr="000B37A6">
        <w:tab/>
      </w:r>
      <w:r w:rsidRPr="000B37A6">
        <w:tab/>
        <w:t>(c)</w:t>
      </w:r>
      <w:r w:rsidRPr="000B37A6">
        <w:tab/>
      </w:r>
      <w:r w:rsidR="000B37A6" w:rsidRPr="000B37A6">
        <w:t>Both Merriam-Webster</w:t>
      </w:r>
      <w:r w:rsidR="00562C9D">
        <w:t>’s online dictionary</w:t>
      </w:r>
      <w:r w:rsidR="000B37A6" w:rsidRPr="000B37A6">
        <w:t xml:space="preserve"> and Dictionary.com list</w:t>
      </w:r>
      <w:r w:rsidRPr="000B37A6">
        <w:t xml:space="preserve"> seven definitions for the word “person,” </w:t>
      </w:r>
      <w:r w:rsidR="00562C9D">
        <w:t xml:space="preserve">and in both cases, </w:t>
      </w:r>
      <w:r w:rsidRPr="000B37A6">
        <w:t xml:space="preserve">six of </w:t>
      </w:r>
      <w:r w:rsidR="00562C9D">
        <w:t>them</w:t>
      </w:r>
      <w:r w:rsidRPr="000B37A6">
        <w:t xml:space="preserve"> involve something to do with human beings! </w:t>
      </w:r>
    </w:p>
    <w:p w14:paraId="4FA2A607" w14:textId="7BB73F5E" w:rsidR="002C41D1" w:rsidRDefault="00501F5B" w:rsidP="000B37A6">
      <w:r>
        <w:tab/>
      </w:r>
      <w:r>
        <w:tab/>
      </w:r>
      <w:r>
        <w:tab/>
        <w:t>d</w:t>
      </w:r>
      <w:r w:rsidR="000B37A6" w:rsidRPr="000B37A6">
        <w:t>.</w:t>
      </w:r>
      <w:r w:rsidR="000B37A6" w:rsidRPr="000B37A6">
        <w:tab/>
      </w:r>
      <w:r w:rsidR="00E133CD" w:rsidRPr="000B37A6">
        <w:t xml:space="preserve"> </w:t>
      </w:r>
      <w:r w:rsidR="000B37A6" w:rsidRPr="000B37A6">
        <w:t>We should accept the words of Jesus at face value rather than trying to interpol</w:t>
      </w:r>
      <w:r w:rsidR="003241DD">
        <w:t>ate them to fit our own beliefs.</w:t>
      </w:r>
    </w:p>
    <w:p w14:paraId="76E5A5C6" w14:textId="5EBECB9C" w:rsidR="003241DD" w:rsidRPr="000B37A6" w:rsidRDefault="003241DD" w:rsidP="000B37A6">
      <w:r>
        <w:tab/>
      </w:r>
      <w:r>
        <w:tab/>
      </w:r>
      <w:r>
        <w:tab/>
      </w:r>
      <w:r>
        <w:tab/>
        <w:t>(1)</w:t>
      </w:r>
      <w:r>
        <w:tab/>
      </w:r>
      <w:r w:rsidR="00562C9D">
        <w:t>If we</w:t>
      </w:r>
      <w:r>
        <w:t xml:space="preserve"> do so</w:t>
      </w:r>
      <w:r w:rsidR="00562C9D">
        <w:t>, we will have</w:t>
      </w:r>
      <w:r>
        <w:t xml:space="preserve"> to admit that God the Father is a Spirit and NOT a person!</w:t>
      </w:r>
    </w:p>
    <w:p w14:paraId="6FE18627" w14:textId="792E5E46" w:rsidR="00DC0379" w:rsidRDefault="00D728BA" w:rsidP="00DC0379">
      <w:r>
        <w:tab/>
      </w:r>
      <w:r>
        <w:tab/>
        <w:t>3</w:t>
      </w:r>
      <w:r w:rsidR="003241DD">
        <w:t>.</w:t>
      </w:r>
      <w:r w:rsidR="003241DD">
        <w:tab/>
        <w:t>Understanding that God the Father</w:t>
      </w:r>
      <w:r w:rsidR="000B37A6">
        <w:t xml:space="preserve"> is a Spirit, let us consider</w:t>
      </w:r>
      <w:r w:rsidR="00DC0379">
        <w:t xml:space="preserve"> some </w:t>
      </w:r>
      <w:r w:rsidR="000B37A6">
        <w:t xml:space="preserve">very important </w:t>
      </w:r>
      <w:r w:rsidR="00DC0379">
        <w:t>attributes of that Spirit.</w:t>
      </w:r>
    </w:p>
    <w:p w14:paraId="39E48A91" w14:textId="4BA0E8E9" w:rsidR="00DC0379" w:rsidRDefault="000B37A6" w:rsidP="00DC0379">
      <w:r>
        <w:tab/>
      </w:r>
      <w:r>
        <w:tab/>
      </w:r>
      <w:r>
        <w:tab/>
        <w:t>a</w:t>
      </w:r>
      <w:r w:rsidR="00DC0379">
        <w:t>.</w:t>
      </w:r>
      <w:r w:rsidR="00DC0379">
        <w:tab/>
      </w:r>
      <w:r>
        <w:t xml:space="preserve">God the Father </w:t>
      </w:r>
      <w:r w:rsidR="00DC0379">
        <w:t xml:space="preserve">is </w:t>
      </w:r>
      <w:r w:rsidR="0040338D">
        <w:t xml:space="preserve">an </w:t>
      </w:r>
      <w:r w:rsidR="00DC0379">
        <w:t>Omnipresent</w:t>
      </w:r>
      <w:r w:rsidR="0040338D">
        <w:t xml:space="preserve"> Spirit</w:t>
      </w:r>
      <w:r>
        <w:t xml:space="preserve"> (</w:t>
      </w:r>
      <w:r w:rsidR="0040338D" w:rsidRPr="0040338D">
        <w:rPr>
          <w:i/>
        </w:rPr>
        <w:t>i.e.,</w:t>
      </w:r>
      <w:r w:rsidR="0040338D">
        <w:t xml:space="preserve"> He is </w:t>
      </w:r>
      <w:r>
        <w:t>everywhere at the same time)</w:t>
      </w:r>
      <w:r w:rsidR="00DC0379">
        <w:t>.</w:t>
      </w:r>
    </w:p>
    <w:p w14:paraId="0FA4B505" w14:textId="77777777" w:rsidR="00DC0379" w:rsidRDefault="00DC0379" w:rsidP="00DC0379">
      <w:pPr>
        <w:overflowPunct/>
        <w:spacing w:after="0"/>
        <w:textAlignment w:val="auto"/>
        <w:rPr>
          <w:szCs w:val="24"/>
        </w:rPr>
      </w:pPr>
      <w:r>
        <w:rPr>
          <w:b/>
          <w:bCs/>
          <w:color w:val="0000FF"/>
          <w:szCs w:val="24"/>
        </w:rPr>
        <w:t>Isaiah 66:1</w:t>
      </w:r>
      <w:r>
        <w:rPr>
          <w:szCs w:val="24"/>
        </w:rPr>
        <w:t xml:space="preserve"> </w:t>
      </w:r>
    </w:p>
    <w:p w14:paraId="3CC13A36" w14:textId="77777777" w:rsidR="00DC0379" w:rsidRDefault="00DC0379" w:rsidP="00DC0379">
      <w:pPr>
        <w:pStyle w:val="Parsons"/>
      </w:pPr>
      <w:r>
        <w:t xml:space="preserve">Thus </w:t>
      </w:r>
      <w:proofErr w:type="spellStart"/>
      <w:r>
        <w:t>saith</w:t>
      </w:r>
      <w:proofErr w:type="spellEnd"/>
      <w:r>
        <w:t xml:space="preserve"> the L</w:t>
      </w:r>
      <w:r>
        <w:rPr>
          <w:smallCaps/>
        </w:rPr>
        <w:t>ord</w:t>
      </w:r>
      <w:r>
        <w:t xml:space="preserve">, The heaven </w:t>
      </w:r>
      <w:r>
        <w:rPr>
          <w:i/>
          <w:iCs/>
        </w:rPr>
        <w:t>is</w:t>
      </w:r>
      <w:r>
        <w:t xml:space="preserve"> my throne, and the earth </w:t>
      </w:r>
      <w:r>
        <w:rPr>
          <w:i/>
          <w:iCs/>
        </w:rPr>
        <w:t>is</w:t>
      </w:r>
      <w:r>
        <w:t xml:space="preserve"> my footstool: where </w:t>
      </w:r>
      <w:r>
        <w:rPr>
          <w:i/>
          <w:iCs/>
        </w:rPr>
        <w:t>is</w:t>
      </w:r>
      <w:r>
        <w:t xml:space="preserve"> the house that ye build unto me? and where </w:t>
      </w:r>
      <w:r>
        <w:rPr>
          <w:i/>
          <w:iCs/>
        </w:rPr>
        <w:t>is</w:t>
      </w:r>
      <w:r>
        <w:t xml:space="preserve"> the place of my rest? </w:t>
      </w:r>
    </w:p>
    <w:p w14:paraId="5BE308B3" w14:textId="77777777" w:rsidR="00DC0379" w:rsidRDefault="00DC0379" w:rsidP="00DC0379">
      <w:pPr>
        <w:overflowPunct/>
        <w:spacing w:after="0"/>
        <w:textAlignment w:val="auto"/>
        <w:rPr>
          <w:szCs w:val="24"/>
        </w:rPr>
      </w:pPr>
      <w:r>
        <w:rPr>
          <w:b/>
          <w:bCs/>
          <w:color w:val="0000FF"/>
          <w:szCs w:val="24"/>
        </w:rPr>
        <w:t>Psalm 139:7-10</w:t>
      </w:r>
      <w:r>
        <w:rPr>
          <w:szCs w:val="24"/>
        </w:rPr>
        <w:t xml:space="preserve"> </w:t>
      </w:r>
    </w:p>
    <w:p w14:paraId="2FD1A820" w14:textId="77777777" w:rsidR="00DC0379" w:rsidRDefault="00DC0379" w:rsidP="00DC0379">
      <w:pPr>
        <w:pStyle w:val="Parsons"/>
      </w:pPr>
      <w:r>
        <w:t xml:space="preserve">Whither shall I go from thy spirit? or whither shall I flee from thy presence? </w:t>
      </w:r>
      <w:r>
        <w:rPr>
          <w:color w:val="0000FF"/>
          <w:position w:val="6"/>
          <w:sz w:val="16"/>
          <w:szCs w:val="16"/>
        </w:rPr>
        <w:t>8</w:t>
      </w:r>
      <w:r>
        <w:t xml:space="preserve">If I ascend up into heaven, thou </w:t>
      </w:r>
      <w:r>
        <w:rPr>
          <w:i/>
          <w:iCs/>
        </w:rPr>
        <w:t>art</w:t>
      </w:r>
      <w:r>
        <w:t xml:space="preserve"> there: if I make my bed in hell, behold, thou </w:t>
      </w:r>
      <w:r>
        <w:rPr>
          <w:i/>
          <w:iCs/>
        </w:rPr>
        <w:t xml:space="preserve">art there. </w:t>
      </w:r>
      <w:r>
        <w:rPr>
          <w:color w:val="0000FF"/>
          <w:position w:val="6"/>
          <w:sz w:val="16"/>
          <w:szCs w:val="16"/>
        </w:rPr>
        <w:t>9</w:t>
      </w:r>
      <w:r>
        <w:rPr>
          <w:i/>
          <w:iCs/>
        </w:rPr>
        <w:t>If</w:t>
      </w:r>
      <w:r>
        <w:t xml:space="preserve"> I take the wings of the morning, </w:t>
      </w:r>
      <w:r>
        <w:rPr>
          <w:i/>
          <w:iCs/>
        </w:rPr>
        <w:t>and</w:t>
      </w:r>
      <w:r>
        <w:t xml:space="preserve"> dwell in the uttermost parts of the sea; </w:t>
      </w:r>
      <w:r>
        <w:rPr>
          <w:color w:val="0000FF"/>
          <w:position w:val="6"/>
          <w:sz w:val="16"/>
          <w:szCs w:val="16"/>
        </w:rPr>
        <w:t>10</w:t>
      </w:r>
      <w:r>
        <w:t xml:space="preserve">Even there shall thy hand lead me, and thy right hand shall hold me. </w:t>
      </w:r>
    </w:p>
    <w:p w14:paraId="192B9916" w14:textId="77777777" w:rsidR="00DC0379" w:rsidRDefault="00DC0379" w:rsidP="00DC0379">
      <w:pPr>
        <w:overflowPunct/>
        <w:spacing w:after="0"/>
        <w:textAlignment w:val="auto"/>
        <w:rPr>
          <w:szCs w:val="24"/>
        </w:rPr>
      </w:pPr>
      <w:r>
        <w:rPr>
          <w:b/>
          <w:bCs/>
          <w:color w:val="0000FF"/>
          <w:szCs w:val="24"/>
        </w:rPr>
        <w:t>Jeremiah 23:24</w:t>
      </w:r>
      <w:r>
        <w:rPr>
          <w:szCs w:val="24"/>
        </w:rPr>
        <w:t xml:space="preserve"> </w:t>
      </w:r>
    </w:p>
    <w:p w14:paraId="389CA314" w14:textId="77777777" w:rsidR="00DC0379" w:rsidRDefault="00DC0379" w:rsidP="00DC0379">
      <w:pPr>
        <w:pStyle w:val="Parsons"/>
      </w:pPr>
      <w:r>
        <w:t xml:space="preserve">Can any hide himself in secret places that I shall not see him? </w:t>
      </w:r>
      <w:proofErr w:type="spellStart"/>
      <w:r>
        <w:t>saith</w:t>
      </w:r>
      <w:proofErr w:type="spellEnd"/>
      <w:r>
        <w:t xml:space="preserve"> the L</w:t>
      </w:r>
      <w:r>
        <w:rPr>
          <w:smallCaps/>
        </w:rPr>
        <w:t>ord</w:t>
      </w:r>
      <w:r>
        <w:t xml:space="preserve">. Do not I fill heaven and earth? </w:t>
      </w:r>
      <w:proofErr w:type="spellStart"/>
      <w:r>
        <w:t>saith</w:t>
      </w:r>
      <w:proofErr w:type="spellEnd"/>
      <w:r>
        <w:t xml:space="preserve"> the L</w:t>
      </w:r>
      <w:r>
        <w:rPr>
          <w:smallCaps/>
        </w:rPr>
        <w:t>ord</w:t>
      </w:r>
      <w:r>
        <w:t xml:space="preserve">. </w:t>
      </w:r>
    </w:p>
    <w:p w14:paraId="6C29180B" w14:textId="773DDEC9" w:rsidR="00DC0379" w:rsidRDefault="00DC0379" w:rsidP="00DC0379">
      <w:r>
        <w:tab/>
      </w:r>
      <w:r>
        <w:tab/>
      </w:r>
      <w:r>
        <w:tab/>
        <w:t>b.</w:t>
      </w:r>
      <w:r>
        <w:tab/>
      </w:r>
      <w:r w:rsidR="003241DD">
        <w:t>God the Father</w:t>
      </w:r>
      <w:r w:rsidR="000B37A6">
        <w:t xml:space="preserve"> </w:t>
      </w:r>
      <w:r>
        <w:t xml:space="preserve">is </w:t>
      </w:r>
      <w:r w:rsidR="0040338D">
        <w:t xml:space="preserve">an </w:t>
      </w:r>
      <w:r>
        <w:t>Immortal</w:t>
      </w:r>
      <w:r w:rsidR="0040338D">
        <w:t xml:space="preserve"> Spirit</w:t>
      </w:r>
      <w:r>
        <w:t xml:space="preserve"> (</w:t>
      </w:r>
      <w:r w:rsidR="0040338D" w:rsidRPr="0040338D">
        <w:rPr>
          <w:i/>
        </w:rPr>
        <w:t>i.e.,</w:t>
      </w:r>
      <w:r w:rsidR="0040338D">
        <w:t xml:space="preserve"> He is everlasting and</w:t>
      </w:r>
      <w:r>
        <w:t xml:space="preserve"> cannot die).</w:t>
      </w:r>
    </w:p>
    <w:p w14:paraId="7F8C5FC5" w14:textId="77777777" w:rsidR="00DC0379" w:rsidRDefault="00DC0379" w:rsidP="00DC0379">
      <w:pPr>
        <w:overflowPunct/>
        <w:spacing w:after="0"/>
        <w:textAlignment w:val="auto"/>
        <w:rPr>
          <w:szCs w:val="24"/>
        </w:rPr>
      </w:pPr>
      <w:r>
        <w:rPr>
          <w:b/>
          <w:bCs/>
          <w:color w:val="0000FF"/>
          <w:szCs w:val="24"/>
        </w:rPr>
        <w:t>Psalm 90:1-4</w:t>
      </w:r>
      <w:r>
        <w:rPr>
          <w:szCs w:val="24"/>
        </w:rPr>
        <w:t xml:space="preserve"> </w:t>
      </w:r>
    </w:p>
    <w:p w14:paraId="4742F97C" w14:textId="77777777" w:rsidR="00DC0379" w:rsidRDefault="00DC0379" w:rsidP="00DC0379">
      <w:pPr>
        <w:pStyle w:val="Parsons"/>
      </w:pPr>
      <w:r>
        <w:t>L</w:t>
      </w:r>
      <w:r>
        <w:rPr>
          <w:smallCaps/>
        </w:rPr>
        <w:t>ord</w:t>
      </w:r>
      <w:r>
        <w:t xml:space="preserve">, thou hast been our dwelling place in all generations. </w:t>
      </w:r>
      <w:r>
        <w:rPr>
          <w:color w:val="0000FF"/>
          <w:position w:val="6"/>
          <w:sz w:val="16"/>
          <w:szCs w:val="16"/>
        </w:rPr>
        <w:t>2</w:t>
      </w:r>
      <w:r>
        <w:t xml:space="preserve">Before the mountains were brought forth, or ever thou </w:t>
      </w:r>
      <w:proofErr w:type="spellStart"/>
      <w:r>
        <w:t>hadst</w:t>
      </w:r>
      <w:proofErr w:type="spellEnd"/>
      <w:r>
        <w:t xml:space="preserve"> formed the earth and the world, even from everlasting to everlasting, thou </w:t>
      </w:r>
      <w:r>
        <w:rPr>
          <w:i/>
          <w:iCs/>
        </w:rPr>
        <w:t>art</w:t>
      </w:r>
      <w:r>
        <w:t xml:space="preserve"> God. </w:t>
      </w:r>
      <w:r>
        <w:rPr>
          <w:color w:val="0000FF"/>
          <w:position w:val="6"/>
          <w:sz w:val="16"/>
          <w:szCs w:val="16"/>
        </w:rPr>
        <w:t>3</w:t>
      </w:r>
      <w:r>
        <w:t xml:space="preserve">Thou </w:t>
      </w:r>
      <w:proofErr w:type="spellStart"/>
      <w:r>
        <w:t>turnest</w:t>
      </w:r>
      <w:proofErr w:type="spellEnd"/>
      <w:r>
        <w:t xml:space="preserve"> man to destruction; and </w:t>
      </w:r>
      <w:proofErr w:type="spellStart"/>
      <w:r>
        <w:t>sayest</w:t>
      </w:r>
      <w:proofErr w:type="spellEnd"/>
      <w:r>
        <w:t xml:space="preserve">, Return, ye children of men. </w:t>
      </w:r>
      <w:r>
        <w:rPr>
          <w:color w:val="0000FF"/>
          <w:position w:val="6"/>
          <w:sz w:val="16"/>
          <w:szCs w:val="16"/>
        </w:rPr>
        <w:t>4</w:t>
      </w:r>
      <w:r>
        <w:t xml:space="preserve">For a thousand years in thy sight </w:t>
      </w:r>
      <w:r>
        <w:rPr>
          <w:i/>
          <w:iCs/>
        </w:rPr>
        <w:t>are but</w:t>
      </w:r>
      <w:r>
        <w:t xml:space="preserve"> as yesterday when it is past, and </w:t>
      </w:r>
      <w:r>
        <w:rPr>
          <w:i/>
          <w:iCs/>
        </w:rPr>
        <w:t>as</w:t>
      </w:r>
      <w:r>
        <w:t xml:space="preserve"> a watch in the night. </w:t>
      </w:r>
    </w:p>
    <w:p w14:paraId="6F69D9B1" w14:textId="77777777" w:rsidR="00DC0379" w:rsidRDefault="00DC0379" w:rsidP="00DC0379">
      <w:pPr>
        <w:overflowPunct/>
        <w:spacing w:after="0"/>
        <w:textAlignment w:val="auto"/>
        <w:rPr>
          <w:szCs w:val="24"/>
        </w:rPr>
      </w:pPr>
      <w:r>
        <w:rPr>
          <w:b/>
          <w:bCs/>
          <w:color w:val="0000FF"/>
          <w:szCs w:val="24"/>
        </w:rPr>
        <w:t>1 Timothy 1:17</w:t>
      </w:r>
      <w:r>
        <w:rPr>
          <w:szCs w:val="24"/>
        </w:rPr>
        <w:t xml:space="preserve"> </w:t>
      </w:r>
    </w:p>
    <w:p w14:paraId="4AD15EBA" w14:textId="77777777" w:rsidR="00DC0379" w:rsidRDefault="00DC0379" w:rsidP="00DC0379">
      <w:pPr>
        <w:pStyle w:val="Parsons"/>
      </w:pPr>
      <w:r>
        <w:t xml:space="preserve">Now unto the King eternal, immortal, invisible, the only wise God, </w:t>
      </w:r>
      <w:r>
        <w:rPr>
          <w:i/>
          <w:iCs/>
        </w:rPr>
        <w:t>be</w:t>
      </w:r>
      <w:r>
        <w:t xml:space="preserve"> </w:t>
      </w:r>
      <w:proofErr w:type="spellStart"/>
      <w:r>
        <w:t>honour</w:t>
      </w:r>
      <w:proofErr w:type="spellEnd"/>
      <w:r>
        <w:t xml:space="preserve"> and glory for ever and ever. Amen. </w:t>
      </w:r>
    </w:p>
    <w:p w14:paraId="5D2BD01F" w14:textId="77777777" w:rsidR="00DC0379" w:rsidRDefault="00DC0379" w:rsidP="00DC0379">
      <w:pPr>
        <w:overflowPunct/>
        <w:spacing w:after="0"/>
        <w:textAlignment w:val="auto"/>
        <w:rPr>
          <w:szCs w:val="24"/>
        </w:rPr>
      </w:pPr>
      <w:r>
        <w:rPr>
          <w:b/>
          <w:bCs/>
          <w:color w:val="0000FF"/>
          <w:szCs w:val="24"/>
        </w:rPr>
        <w:t>1 Timothy 6:16</w:t>
      </w:r>
      <w:r>
        <w:rPr>
          <w:szCs w:val="24"/>
        </w:rPr>
        <w:t xml:space="preserve"> </w:t>
      </w:r>
    </w:p>
    <w:p w14:paraId="74DC2B32" w14:textId="77777777" w:rsidR="00DC0379" w:rsidRDefault="00DC0379" w:rsidP="00DC0379">
      <w:pPr>
        <w:pStyle w:val="Parsons"/>
      </w:pPr>
      <w:r>
        <w:t xml:space="preserve">Who only hath immortality, dwelling in the light which no man can approach unto; whom no man hath seen, nor can see: to whom </w:t>
      </w:r>
      <w:r>
        <w:rPr>
          <w:i/>
          <w:iCs/>
        </w:rPr>
        <w:t>be</w:t>
      </w:r>
      <w:r>
        <w:t xml:space="preserve"> </w:t>
      </w:r>
      <w:proofErr w:type="spellStart"/>
      <w:r>
        <w:t>honour</w:t>
      </w:r>
      <w:proofErr w:type="spellEnd"/>
      <w:r>
        <w:t xml:space="preserve"> and power everlasting. Amen. </w:t>
      </w:r>
    </w:p>
    <w:p w14:paraId="3D72199F" w14:textId="4C2C8BF9" w:rsidR="00DC0379" w:rsidRDefault="00DC0379" w:rsidP="00DC0379">
      <w:r>
        <w:tab/>
      </w:r>
      <w:r>
        <w:tab/>
      </w:r>
      <w:r>
        <w:tab/>
        <w:t>c.</w:t>
      </w:r>
      <w:r>
        <w:tab/>
      </w:r>
      <w:r w:rsidR="003241DD">
        <w:t>God the Father</w:t>
      </w:r>
      <w:r>
        <w:t xml:space="preserve"> is </w:t>
      </w:r>
      <w:r w:rsidR="0040338D">
        <w:t xml:space="preserve">an </w:t>
      </w:r>
      <w:r>
        <w:t>Invisible</w:t>
      </w:r>
      <w:r w:rsidR="0040338D">
        <w:t xml:space="preserve"> Spirit</w:t>
      </w:r>
      <w:r>
        <w:t>.</w:t>
      </w:r>
    </w:p>
    <w:p w14:paraId="5D4DB75C" w14:textId="77777777" w:rsidR="00DC0379" w:rsidRDefault="00DC0379" w:rsidP="00DC0379">
      <w:pPr>
        <w:overflowPunct/>
        <w:spacing w:after="0"/>
        <w:textAlignment w:val="auto"/>
        <w:rPr>
          <w:szCs w:val="24"/>
        </w:rPr>
      </w:pPr>
      <w:r>
        <w:rPr>
          <w:b/>
          <w:bCs/>
          <w:color w:val="0000FF"/>
          <w:szCs w:val="24"/>
        </w:rPr>
        <w:lastRenderedPageBreak/>
        <w:t>John 1:18</w:t>
      </w:r>
      <w:r>
        <w:rPr>
          <w:szCs w:val="24"/>
        </w:rPr>
        <w:t xml:space="preserve"> </w:t>
      </w:r>
    </w:p>
    <w:p w14:paraId="09803305" w14:textId="77777777" w:rsidR="00DC0379" w:rsidRDefault="00DC0379" w:rsidP="00DC0379">
      <w:pPr>
        <w:pStyle w:val="Parsons"/>
      </w:pPr>
      <w:r>
        <w:t xml:space="preserve">No man hath seen God at any time; the only begotten Son, which is in the bosom of the Father, he hath declared </w:t>
      </w:r>
      <w:r>
        <w:rPr>
          <w:i/>
          <w:iCs/>
        </w:rPr>
        <w:t xml:space="preserve">him. </w:t>
      </w:r>
    </w:p>
    <w:p w14:paraId="1631FE31" w14:textId="77777777" w:rsidR="00DC0379" w:rsidRDefault="00DC0379" w:rsidP="00DC0379">
      <w:pPr>
        <w:overflowPunct/>
        <w:spacing w:after="0"/>
        <w:textAlignment w:val="auto"/>
        <w:rPr>
          <w:szCs w:val="24"/>
        </w:rPr>
      </w:pPr>
      <w:r>
        <w:rPr>
          <w:b/>
          <w:bCs/>
          <w:color w:val="0000FF"/>
          <w:szCs w:val="24"/>
        </w:rPr>
        <w:t>Colossians 1:15</w:t>
      </w:r>
      <w:r>
        <w:rPr>
          <w:szCs w:val="24"/>
        </w:rPr>
        <w:t xml:space="preserve"> </w:t>
      </w:r>
    </w:p>
    <w:p w14:paraId="16F15A32" w14:textId="77777777" w:rsidR="00DC0379" w:rsidRDefault="00DC0379" w:rsidP="00DC0379">
      <w:pPr>
        <w:pStyle w:val="Parsons"/>
      </w:pPr>
      <w:r>
        <w:t xml:space="preserve">Who is the image of the invisible God, the firstborn of every creature: </w:t>
      </w:r>
    </w:p>
    <w:p w14:paraId="441DF313" w14:textId="77777777" w:rsidR="00DC0379" w:rsidRDefault="00DC0379" w:rsidP="00DC0379">
      <w:pPr>
        <w:overflowPunct/>
        <w:spacing w:after="0"/>
        <w:textAlignment w:val="auto"/>
        <w:rPr>
          <w:szCs w:val="24"/>
        </w:rPr>
      </w:pPr>
      <w:r>
        <w:rPr>
          <w:b/>
          <w:bCs/>
          <w:color w:val="0000FF"/>
          <w:szCs w:val="24"/>
        </w:rPr>
        <w:t>1 Timothy 1:17</w:t>
      </w:r>
      <w:r>
        <w:rPr>
          <w:szCs w:val="24"/>
        </w:rPr>
        <w:t xml:space="preserve"> </w:t>
      </w:r>
    </w:p>
    <w:p w14:paraId="4C03019C" w14:textId="77777777" w:rsidR="00DC0379" w:rsidRDefault="00DC0379" w:rsidP="00DC0379">
      <w:pPr>
        <w:pStyle w:val="Parsons"/>
      </w:pPr>
      <w:r>
        <w:t xml:space="preserve">Now unto the King eternal, immortal, invisible, the only wise God, </w:t>
      </w:r>
      <w:r>
        <w:rPr>
          <w:i/>
          <w:iCs/>
        </w:rPr>
        <w:t>be</w:t>
      </w:r>
      <w:r>
        <w:t xml:space="preserve"> </w:t>
      </w:r>
      <w:proofErr w:type="spellStart"/>
      <w:r>
        <w:t>honour</w:t>
      </w:r>
      <w:proofErr w:type="spellEnd"/>
      <w:r>
        <w:t xml:space="preserve"> and glory for ever and ever. Amen. </w:t>
      </w:r>
    </w:p>
    <w:p w14:paraId="2A61921E" w14:textId="77777777" w:rsidR="00DC0379" w:rsidRDefault="00DC0379" w:rsidP="00DC0379">
      <w:pPr>
        <w:overflowPunct/>
        <w:spacing w:after="0"/>
        <w:textAlignment w:val="auto"/>
        <w:rPr>
          <w:szCs w:val="24"/>
        </w:rPr>
      </w:pPr>
      <w:r>
        <w:rPr>
          <w:b/>
          <w:bCs/>
          <w:color w:val="0000FF"/>
          <w:szCs w:val="24"/>
        </w:rPr>
        <w:t>1 John 4:12</w:t>
      </w:r>
      <w:r>
        <w:rPr>
          <w:szCs w:val="24"/>
        </w:rPr>
        <w:t xml:space="preserve"> </w:t>
      </w:r>
    </w:p>
    <w:p w14:paraId="7C2F5792" w14:textId="77777777" w:rsidR="00DC0379" w:rsidRDefault="00DC0379" w:rsidP="00DC0379">
      <w:pPr>
        <w:pStyle w:val="Parsons"/>
      </w:pPr>
      <w:r>
        <w:t xml:space="preserve">No man hath seen God at any time. If we love one another, God dwelleth in us, and his love is perfected in us. </w:t>
      </w:r>
    </w:p>
    <w:p w14:paraId="3F3F719A" w14:textId="77777777" w:rsidR="00DC0379" w:rsidRDefault="00DC0379" w:rsidP="00DC0379">
      <w:pPr>
        <w:overflowPunct/>
        <w:spacing w:after="0"/>
        <w:textAlignment w:val="auto"/>
        <w:rPr>
          <w:szCs w:val="24"/>
        </w:rPr>
      </w:pPr>
      <w:r>
        <w:rPr>
          <w:b/>
          <w:bCs/>
          <w:color w:val="0000FF"/>
          <w:szCs w:val="24"/>
        </w:rPr>
        <w:t>1 Timothy 6:16</w:t>
      </w:r>
      <w:r>
        <w:rPr>
          <w:szCs w:val="24"/>
        </w:rPr>
        <w:t xml:space="preserve"> </w:t>
      </w:r>
    </w:p>
    <w:p w14:paraId="7FF5FAA2" w14:textId="77777777" w:rsidR="00DC0379" w:rsidRDefault="00DC0379" w:rsidP="00DC0379">
      <w:pPr>
        <w:pStyle w:val="Parsons"/>
      </w:pPr>
      <w:r>
        <w:t xml:space="preserve">Who only hath immortality, dwelling in the light which no man can approach unto; whom no man hath seen, nor can see: to whom </w:t>
      </w:r>
      <w:r>
        <w:rPr>
          <w:i/>
          <w:iCs/>
        </w:rPr>
        <w:t>be</w:t>
      </w:r>
      <w:r>
        <w:t xml:space="preserve"> </w:t>
      </w:r>
      <w:proofErr w:type="spellStart"/>
      <w:r>
        <w:t>honour</w:t>
      </w:r>
      <w:proofErr w:type="spellEnd"/>
      <w:r>
        <w:t xml:space="preserve"> and power everlasting. Amen. </w:t>
      </w:r>
    </w:p>
    <w:p w14:paraId="02E396C0" w14:textId="53408848" w:rsidR="00D728BA" w:rsidRPr="00E636FF" w:rsidRDefault="0040338D" w:rsidP="00DC0379">
      <w:pPr>
        <w:rPr>
          <w:b/>
          <w:i/>
        </w:rPr>
      </w:pPr>
      <w:r w:rsidRPr="00E636FF">
        <w:rPr>
          <w:b/>
          <w:i/>
        </w:rPr>
        <w:tab/>
      </w:r>
      <w:r w:rsidRPr="00E636FF">
        <w:rPr>
          <w:b/>
          <w:i/>
        </w:rPr>
        <w:tab/>
        <w:t>4.</w:t>
      </w:r>
      <w:r w:rsidRPr="00E636FF">
        <w:rPr>
          <w:b/>
          <w:i/>
        </w:rPr>
        <w:tab/>
      </w:r>
      <w:r w:rsidR="00E636FF" w:rsidRPr="00E636FF">
        <w:rPr>
          <w:b/>
          <w:i/>
        </w:rPr>
        <w:t>PRINCIPLE #2</w:t>
      </w:r>
      <w:r w:rsidR="00871B5A" w:rsidRPr="00E636FF">
        <w:rPr>
          <w:b/>
          <w:i/>
        </w:rPr>
        <w:t>: T</w:t>
      </w:r>
      <w:r w:rsidR="00D728BA" w:rsidRPr="00E636FF">
        <w:rPr>
          <w:b/>
          <w:i/>
        </w:rPr>
        <w:t>he one God</w:t>
      </w:r>
      <w:r w:rsidR="00733F8A" w:rsidRPr="00E636FF">
        <w:rPr>
          <w:b/>
          <w:i/>
        </w:rPr>
        <w:t xml:space="preserve"> </w:t>
      </w:r>
      <w:r w:rsidR="00871B5A" w:rsidRPr="00E636FF">
        <w:rPr>
          <w:b/>
          <w:i/>
        </w:rPr>
        <w:t>(</w:t>
      </w:r>
      <w:r w:rsidRPr="00E636FF">
        <w:rPr>
          <w:b/>
          <w:i/>
        </w:rPr>
        <w:t>the Father</w:t>
      </w:r>
      <w:r w:rsidR="00871B5A" w:rsidRPr="00E636FF">
        <w:rPr>
          <w:b/>
          <w:i/>
        </w:rPr>
        <w:t>)</w:t>
      </w:r>
      <w:r w:rsidRPr="00E636FF">
        <w:rPr>
          <w:b/>
          <w:i/>
        </w:rPr>
        <w:t xml:space="preserve"> </w:t>
      </w:r>
      <w:r w:rsidR="00733F8A" w:rsidRPr="00E636FF">
        <w:rPr>
          <w:b/>
          <w:i/>
        </w:rPr>
        <w:t>is a Spirit!</w:t>
      </w:r>
    </w:p>
    <w:p w14:paraId="701AE5D7" w14:textId="25A86558" w:rsidR="00D728BA" w:rsidRDefault="00733F8A" w:rsidP="00DC0379">
      <w:r>
        <w:tab/>
        <w:t>E.</w:t>
      </w:r>
      <w:r>
        <w:tab/>
        <w:t>The Third Principle</w:t>
      </w:r>
    </w:p>
    <w:p w14:paraId="4884B1DE" w14:textId="63BFE27E" w:rsidR="00733F8A" w:rsidRDefault="00733F8A" w:rsidP="00DC0379">
      <w:r>
        <w:tab/>
      </w:r>
      <w:r>
        <w:tab/>
        <w:t>1.</w:t>
      </w:r>
      <w:r>
        <w:tab/>
        <w:t xml:space="preserve">The Son of God was </w:t>
      </w:r>
      <w:r w:rsidR="00304A5A">
        <w:t xml:space="preserve">“that which was </w:t>
      </w:r>
      <w:r>
        <w:t>born of Mary.</w:t>
      </w:r>
      <w:r w:rsidR="00304A5A">
        <w:t>”</w:t>
      </w:r>
    </w:p>
    <w:p w14:paraId="37E68ACA" w14:textId="77777777" w:rsidR="00733F8A" w:rsidRDefault="00733F8A" w:rsidP="00733F8A">
      <w:pPr>
        <w:overflowPunct/>
        <w:spacing w:after="0"/>
        <w:textAlignment w:val="auto"/>
        <w:rPr>
          <w:szCs w:val="24"/>
        </w:rPr>
      </w:pPr>
      <w:r>
        <w:rPr>
          <w:b/>
          <w:bCs/>
          <w:color w:val="0000FF"/>
          <w:szCs w:val="24"/>
        </w:rPr>
        <w:t>Luke 1:35</w:t>
      </w:r>
      <w:r>
        <w:rPr>
          <w:szCs w:val="24"/>
        </w:rPr>
        <w:t xml:space="preserve"> </w:t>
      </w:r>
    </w:p>
    <w:p w14:paraId="22672DF8" w14:textId="77777777" w:rsidR="00733F8A" w:rsidRDefault="00733F8A" w:rsidP="00733F8A">
      <w:pPr>
        <w:pStyle w:val="Parsons"/>
      </w:pPr>
      <w:r>
        <w:t xml:space="preserve">And the angel answered and said unto her, The Holy Ghost shall come upon thee, and the power of the Highest shall overshadow thee: therefore also that holy thing which shall be born of thee shall be called the Son of God. </w:t>
      </w:r>
    </w:p>
    <w:p w14:paraId="2CA3F2C7" w14:textId="6A9C9C20" w:rsidR="00733F8A" w:rsidRDefault="00733F8A" w:rsidP="00E636FF">
      <w:r>
        <w:tab/>
      </w:r>
      <w:r>
        <w:tab/>
      </w:r>
      <w:r>
        <w:tab/>
        <w:t>a.</w:t>
      </w:r>
      <w:r>
        <w:tab/>
      </w:r>
      <w:r w:rsidR="00E636FF">
        <w:t>First, notice</w:t>
      </w:r>
      <w:r>
        <w:t xml:space="preserve"> that it was the Holy Ghost which performed the miracle of paternity upon the womb of Mary.</w:t>
      </w:r>
    </w:p>
    <w:p w14:paraId="28A57F48" w14:textId="55B7AB17" w:rsidR="00733F8A" w:rsidRDefault="00871B5A" w:rsidP="00733F8A">
      <w:r>
        <w:tab/>
      </w:r>
      <w:r>
        <w:tab/>
      </w:r>
      <w:r>
        <w:tab/>
      </w:r>
      <w:r>
        <w:tab/>
      </w:r>
      <w:r w:rsidR="00733F8A">
        <w:t>(</w:t>
      </w:r>
      <w:r w:rsidR="00E636FF">
        <w:t>1</w:t>
      </w:r>
      <w:r w:rsidR="00733F8A">
        <w:t>)</w:t>
      </w:r>
      <w:r w:rsidR="00733F8A">
        <w:tab/>
        <w:t>By simple logic, then, it should be evident that the Father of Jesus Christ was the Holy Ghost!</w:t>
      </w:r>
    </w:p>
    <w:p w14:paraId="21EB6275" w14:textId="58B33834" w:rsidR="00733F8A" w:rsidRDefault="00733F8A" w:rsidP="00733F8A">
      <w:r>
        <w:tab/>
      </w:r>
      <w:r>
        <w:tab/>
      </w:r>
      <w:r>
        <w:tab/>
      </w:r>
      <w:r>
        <w:tab/>
      </w:r>
      <w:r>
        <w:tab/>
        <w:t>(</w:t>
      </w:r>
      <w:r w:rsidR="00E636FF">
        <w:t>a</w:t>
      </w:r>
      <w:r>
        <w:t>)</w:t>
      </w:r>
      <w:r>
        <w:tab/>
        <w:t>With that being the case, we are left with only a few options: either Jesus had more than one Father, OR Jesus was confused about Who His Father was, OR the Holy Ghost (or “Holy Spirit,” which by virtue of the very name, is understood to be a Spirit) IS the Father!</w:t>
      </w:r>
    </w:p>
    <w:p w14:paraId="14AF9364" w14:textId="40264E10" w:rsidR="00733F8A" w:rsidRDefault="00733F8A" w:rsidP="00733F8A">
      <w:r>
        <w:tab/>
      </w:r>
      <w:r>
        <w:tab/>
      </w:r>
      <w:r>
        <w:tab/>
      </w:r>
      <w:r>
        <w:tab/>
      </w:r>
      <w:r>
        <w:tab/>
        <w:t>(</w:t>
      </w:r>
      <w:r w:rsidR="00E636FF">
        <w:t>b</w:t>
      </w:r>
      <w:r>
        <w:t>)</w:t>
      </w:r>
      <w:r>
        <w:tab/>
        <w:t xml:space="preserve">The only logical conclusion that can be drawn is the last one – since the Father is a Spirit and the Holy Ghost is a Spirit, </w:t>
      </w:r>
      <w:r w:rsidR="00871B5A">
        <w:t xml:space="preserve">yet there is only “one Spirit” (Ephesians 4:4), </w:t>
      </w:r>
      <w:r>
        <w:t>there can be no distinction in the identity of God the Father and the Holy Ghost.</w:t>
      </w:r>
    </w:p>
    <w:p w14:paraId="2D2070C5" w14:textId="0CA16319" w:rsidR="00733F8A" w:rsidRDefault="00733F8A" w:rsidP="00733F8A">
      <w:r>
        <w:tab/>
      </w:r>
      <w:r>
        <w:tab/>
      </w:r>
      <w:r>
        <w:tab/>
      </w:r>
      <w:r>
        <w:tab/>
      </w:r>
      <w:r>
        <w:tab/>
        <w:t>(</w:t>
      </w:r>
      <w:r w:rsidR="00E636FF">
        <w:t>c</w:t>
      </w:r>
      <w:r w:rsidR="000F3BA0">
        <w:t>)</w:t>
      </w:r>
      <w:r w:rsidR="000F3BA0">
        <w:tab/>
      </w:r>
      <w:r w:rsidR="0040338D">
        <w:t xml:space="preserve">Since </w:t>
      </w:r>
      <w:r w:rsidR="000F3BA0">
        <w:t>God the Father is a Spirit Who is repeatedly called “the Holy One</w:t>
      </w:r>
      <w:r w:rsidR="00E636FF">
        <w:t>,</w:t>
      </w:r>
      <w:r w:rsidR="000F3BA0">
        <w:t xml:space="preserve">” </w:t>
      </w:r>
      <w:r w:rsidR="00E636FF">
        <w:t xml:space="preserve">AND there is only “one Spirit” (Ephesians 4:4), then God the Father IS the Holy Spirit </w:t>
      </w:r>
      <w:r w:rsidR="000F3BA0">
        <w:t xml:space="preserve">(see 2 Kings 19:22; Psalm 71:22; Psalm 78:41; Psalm 89:18; Isaiah 1:4; Isaiah 5:19, 24; Isaiah 10:17, 20; Isaiah 12:6; Isaiah 17:7; Isaiah 29:19, 23; Isaiah 30:11, 12, 15, 29; Isaiah 31:1; Isaiah 37:23; Isaiah 41:14, 16, 20; Isaiah 43:3, 14, 15; Isaiah 45:11; Isaiah 47:4; Isaiah 48:17; Isaiah 49:7; Isaiah 54:5; Isaiah 55:5; Isaiah 60:9, 14; Jeremiah 50:29; Jeremiah 51:5; Ezekiel 20:39; Ezekiel 39:7; </w:t>
      </w:r>
      <w:r w:rsidR="000F3BA0" w:rsidRPr="000F3BA0">
        <w:rPr>
          <w:i/>
        </w:rPr>
        <w:t>et al</w:t>
      </w:r>
      <w:r w:rsidR="000F3BA0">
        <w:t>).</w:t>
      </w:r>
    </w:p>
    <w:p w14:paraId="4844B6B0" w14:textId="3B145473" w:rsidR="00733F8A" w:rsidRDefault="00E636FF" w:rsidP="00764E18">
      <w:r>
        <w:lastRenderedPageBreak/>
        <w:tab/>
      </w:r>
      <w:r>
        <w:tab/>
      </w:r>
      <w:r>
        <w:tab/>
        <w:t>b.</w:t>
      </w:r>
      <w:r w:rsidR="000F3BA0">
        <w:tab/>
        <w:t xml:space="preserve">The second thing that should be noted in Luke 1:35 is </w:t>
      </w:r>
      <w:r w:rsidR="00304A5A">
        <w:t>“</w:t>
      </w:r>
      <w:r w:rsidR="000F3BA0">
        <w:t xml:space="preserve">that </w:t>
      </w:r>
      <w:r w:rsidR="00764E18">
        <w:t>which</w:t>
      </w:r>
      <w:r w:rsidR="00733F8A">
        <w:t xml:space="preserve"> </w:t>
      </w:r>
      <w:r w:rsidR="00304A5A">
        <w:t xml:space="preserve">was born of </w:t>
      </w:r>
      <w:r w:rsidR="00733F8A">
        <w:t>Mary</w:t>
      </w:r>
      <w:r w:rsidR="00304A5A">
        <w:t>”</w:t>
      </w:r>
      <w:r w:rsidR="00733F8A">
        <w:t xml:space="preserve"> was what we know as “the Son of God.”</w:t>
      </w:r>
    </w:p>
    <w:p w14:paraId="6C4C84D7" w14:textId="2E35F0FE" w:rsidR="00733F8A" w:rsidRDefault="00733F8A" w:rsidP="00DC0379">
      <w:r>
        <w:tab/>
      </w:r>
      <w:r>
        <w:tab/>
      </w:r>
      <w:r>
        <w:tab/>
      </w:r>
      <w:r w:rsidR="00E636FF">
        <w:tab/>
      </w:r>
      <w:r w:rsidR="00764E18">
        <w:t>(</w:t>
      </w:r>
      <w:r w:rsidR="00E636FF">
        <w:t>1</w:t>
      </w:r>
      <w:r w:rsidR="00764E18">
        <w:t>)</w:t>
      </w:r>
      <w:r>
        <w:tab/>
        <w:t>Since Mary was flesh, she did NOT give birth to a spirit.</w:t>
      </w:r>
    </w:p>
    <w:p w14:paraId="5026B3FD" w14:textId="77777777" w:rsidR="00733F8A" w:rsidRPr="00733F8A" w:rsidRDefault="00733F8A" w:rsidP="00733F8A">
      <w:pPr>
        <w:overflowPunct/>
        <w:spacing w:after="0"/>
        <w:textAlignment w:val="auto"/>
        <w:rPr>
          <w:b/>
          <w:bCs/>
          <w:color w:val="0000FF"/>
          <w:szCs w:val="24"/>
        </w:rPr>
      </w:pPr>
      <w:r w:rsidRPr="00733F8A">
        <w:rPr>
          <w:b/>
          <w:bCs/>
          <w:color w:val="0000FF"/>
          <w:szCs w:val="24"/>
        </w:rPr>
        <w:t xml:space="preserve">John 3:6   </w:t>
      </w:r>
    </w:p>
    <w:p w14:paraId="5FEADCD5" w14:textId="77D3DE3A" w:rsidR="00733F8A" w:rsidRPr="00733F8A" w:rsidRDefault="00733F8A" w:rsidP="00733F8A">
      <w:pPr>
        <w:pStyle w:val="Parsons"/>
        <w:rPr>
          <w:color w:val="FF0000"/>
        </w:rPr>
      </w:pPr>
      <w:r w:rsidRPr="00733F8A">
        <w:rPr>
          <w:color w:val="FF0000"/>
        </w:rPr>
        <w:t xml:space="preserve">That which is born of the flesh is flesh; and that which is born of the Spirit is spirit. </w:t>
      </w:r>
    </w:p>
    <w:p w14:paraId="6702520B" w14:textId="6537D2C3" w:rsidR="00764E18" w:rsidRDefault="00764E18" w:rsidP="00DC0379">
      <w:r>
        <w:tab/>
      </w:r>
      <w:r>
        <w:tab/>
      </w:r>
      <w:r>
        <w:tab/>
      </w:r>
      <w:r>
        <w:tab/>
      </w:r>
      <w:r>
        <w:tab/>
        <w:t>(b)</w:t>
      </w:r>
      <w:r>
        <w:tab/>
        <w:t xml:space="preserve">The Son of God was “made of a woman.” </w:t>
      </w:r>
    </w:p>
    <w:p w14:paraId="2B29BCF2" w14:textId="77777777" w:rsidR="00764E18" w:rsidRDefault="00764E18" w:rsidP="00764E18">
      <w:pPr>
        <w:overflowPunct/>
        <w:spacing w:after="0"/>
        <w:textAlignment w:val="auto"/>
        <w:rPr>
          <w:szCs w:val="24"/>
        </w:rPr>
      </w:pPr>
      <w:r>
        <w:rPr>
          <w:b/>
          <w:bCs/>
          <w:color w:val="0000FF"/>
          <w:szCs w:val="24"/>
        </w:rPr>
        <w:t>Galatians 4:4</w:t>
      </w:r>
      <w:r>
        <w:rPr>
          <w:szCs w:val="24"/>
        </w:rPr>
        <w:t xml:space="preserve"> </w:t>
      </w:r>
    </w:p>
    <w:p w14:paraId="7B425837" w14:textId="77777777" w:rsidR="00764E18" w:rsidRDefault="00764E18" w:rsidP="00764E18">
      <w:pPr>
        <w:pStyle w:val="Parsons"/>
      </w:pPr>
      <w:r>
        <w:t xml:space="preserve">But when the </w:t>
      </w:r>
      <w:proofErr w:type="spellStart"/>
      <w:r>
        <w:t>fulness</w:t>
      </w:r>
      <w:proofErr w:type="spellEnd"/>
      <w:r>
        <w:t xml:space="preserve"> of the time was come, God sent forth his Son, made of a woman, made under the law, </w:t>
      </w:r>
    </w:p>
    <w:p w14:paraId="37274992" w14:textId="64B6BDC7" w:rsidR="00F6350A" w:rsidRDefault="00F6350A" w:rsidP="00F6350A">
      <w:r>
        <w:tab/>
      </w:r>
      <w:r>
        <w:tab/>
      </w:r>
      <w:r>
        <w:tab/>
      </w:r>
      <w:r>
        <w:tab/>
      </w:r>
      <w:r>
        <w:tab/>
        <w:t>(c)</w:t>
      </w:r>
      <w:r>
        <w:tab/>
        <w:t>Mary was NOT “the mother of God;” she was the mother of the Son of God!</w:t>
      </w:r>
    </w:p>
    <w:p w14:paraId="106F3CBF" w14:textId="31B3CBCD" w:rsidR="00F6350A" w:rsidRDefault="00E636FF" w:rsidP="00F6350A">
      <w:r>
        <w:tab/>
      </w:r>
      <w:r>
        <w:tab/>
      </w:r>
      <w:r>
        <w:tab/>
        <w:t>c</w:t>
      </w:r>
      <w:r w:rsidR="00F6350A">
        <w:t>.</w:t>
      </w:r>
      <w:r w:rsidR="00F6350A">
        <w:tab/>
        <w:t>The “Son of God” refers to the humanity (the flesh), as evidenced by the following references to those things which accompany humanity.</w:t>
      </w:r>
    </w:p>
    <w:p w14:paraId="6A77E509" w14:textId="4A4D2A55" w:rsidR="00F6350A" w:rsidRPr="004C5449" w:rsidRDefault="00F6350A" w:rsidP="004C5449">
      <w:pPr>
        <w:rPr>
          <w:color w:val="000000" w:themeColor="text1"/>
        </w:rPr>
      </w:pPr>
      <w:r>
        <w:tab/>
      </w:r>
      <w:r>
        <w:tab/>
      </w:r>
      <w:r>
        <w:tab/>
      </w:r>
      <w:r>
        <w:tab/>
        <w:t>(1)</w:t>
      </w:r>
      <w:r>
        <w:tab/>
        <w:t>He grew physically, intellectually, emotionally, and spiritually (Luke 2:52); He got hungry (Matthew 4:2); He grew weary (John 4:6); He slept (</w:t>
      </w:r>
      <w:r w:rsidRPr="00F6350A">
        <w:rPr>
          <w:bCs/>
          <w:color w:val="000000" w:themeColor="text1"/>
          <w:szCs w:val="24"/>
        </w:rPr>
        <w:t xml:space="preserve">Matthew 8:24); </w:t>
      </w:r>
      <w:r>
        <w:t>He wept (</w:t>
      </w:r>
      <w:r w:rsidRPr="00F6350A">
        <w:rPr>
          <w:bCs/>
          <w:color w:val="000000" w:themeColor="text1"/>
          <w:szCs w:val="24"/>
        </w:rPr>
        <w:t>John 11:35</w:t>
      </w:r>
      <w:r>
        <w:rPr>
          <w:bCs/>
          <w:color w:val="000000" w:themeColor="text1"/>
          <w:szCs w:val="24"/>
        </w:rPr>
        <w:t xml:space="preserve">); </w:t>
      </w:r>
      <w:r w:rsidRPr="00F6350A">
        <w:rPr>
          <w:color w:val="000000" w:themeColor="text1"/>
        </w:rPr>
        <w:t>He called Himself “the Son of Man”</w:t>
      </w:r>
      <w:r>
        <w:rPr>
          <w:color w:val="000000" w:themeColor="text1"/>
        </w:rPr>
        <w:t xml:space="preserve"> (</w:t>
      </w:r>
      <w:r w:rsidRPr="00F6350A">
        <w:rPr>
          <w:bCs/>
          <w:color w:val="000000" w:themeColor="text1"/>
          <w:szCs w:val="24"/>
        </w:rPr>
        <w:t>Matthew 16:13</w:t>
      </w:r>
      <w:r>
        <w:rPr>
          <w:bCs/>
          <w:color w:val="000000" w:themeColor="text1"/>
          <w:szCs w:val="24"/>
        </w:rPr>
        <w:t xml:space="preserve">); </w:t>
      </w:r>
      <w:r w:rsidRPr="00F6350A">
        <w:rPr>
          <w:color w:val="000000" w:themeColor="text1"/>
        </w:rPr>
        <w:t>He called Himself “</w:t>
      </w:r>
      <w:r>
        <w:rPr>
          <w:color w:val="000000" w:themeColor="text1"/>
        </w:rPr>
        <w:t>a man</w:t>
      </w:r>
      <w:r w:rsidRPr="00F6350A">
        <w:rPr>
          <w:color w:val="000000" w:themeColor="text1"/>
        </w:rPr>
        <w:t>”</w:t>
      </w:r>
      <w:r>
        <w:rPr>
          <w:color w:val="000000" w:themeColor="text1"/>
        </w:rPr>
        <w:t xml:space="preserve"> (</w:t>
      </w:r>
      <w:r w:rsidRPr="00F6350A">
        <w:rPr>
          <w:bCs/>
          <w:color w:val="000000" w:themeColor="text1"/>
          <w:szCs w:val="24"/>
        </w:rPr>
        <w:t>John 8:40</w:t>
      </w:r>
      <w:r w:rsidR="004C5449">
        <w:rPr>
          <w:bCs/>
          <w:color w:val="000000" w:themeColor="text1"/>
          <w:szCs w:val="24"/>
        </w:rPr>
        <w:t xml:space="preserve">); </w:t>
      </w:r>
      <w:r w:rsidR="004C5449">
        <w:rPr>
          <w:color w:val="000000" w:themeColor="text1"/>
        </w:rPr>
        <w:t>He died (</w:t>
      </w:r>
      <w:r w:rsidRPr="00F6350A">
        <w:rPr>
          <w:bCs/>
          <w:color w:val="000000" w:themeColor="text1"/>
          <w:szCs w:val="24"/>
        </w:rPr>
        <w:t>John 19:33</w:t>
      </w:r>
      <w:r w:rsidR="004C5449">
        <w:rPr>
          <w:bCs/>
          <w:color w:val="000000" w:themeColor="text1"/>
          <w:szCs w:val="24"/>
        </w:rPr>
        <w:t xml:space="preserve">; </w:t>
      </w:r>
      <w:r w:rsidRPr="00F6350A">
        <w:rPr>
          <w:bCs/>
          <w:color w:val="000000" w:themeColor="text1"/>
          <w:szCs w:val="24"/>
        </w:rPr>
        <w:t>1 Corinthians 15:3</w:t>
      </w:r>
      <w:r w:rsidR="004C5449">
        <w:rPr>
          <w:bCs/>
          <w:color w:val="000000" w:themeColor="text1"/>
          <w:szCs w:val="24"/>
        </w:rPr>
        <w:t>).</w:t>
      </w:r>
      <w:r w:rsidRPr="00F6350A">
        <w:rPr>
          <w:color w:val="000000" w:themeColor="text1"/>
          <w:szCs w:val="24"/>
        </w:rPr>
        <w:t xml:space="preserve"> </w:t>
      </w:r>
    </w:p>
    <w:p w14:paraId="1D05186E" w14:textId="783C9EFE" w:rsidR="00A74136" w:rsidRDefault="00E636FF" w:rsidP="00A74136">
      <w:r>
        <w:tab/>
      </w:r>
      <w:r>
        <w:tab/>
      </w:r>
      <w:r>
        <w:tab/>
        <w:t>d</w:t>
      </w:r>
      <w:r w:rsidR="00DB1918">
        <w:t>.</w:t>
      </w:r>
      <w:r w:rsidR="00DB1918">
        <w:tab/>
      </w:r>
      <w:r w:rsidR="00A74136">
        <w:t>While we believe in the Eternal Father and</w:t>
      </w:r>
      <w:r w:rsidR="0040338D">
        <w:t>, therefore,</w:t>
      </w:r>
      <w:r w:rsidR="00A74136">
        <w:t xml:space="preserve"> the Eternal Spirit, we do NOT believe in the Eternal Son.</w:t>
      </w:r>
    </w:p>
    <w:p w14:paraId="7377CD58" w14:textId="679A142E" w:rsidR="00267210" w:rsidRDefault="00267210" w:rsidP="00E636FF">
      <w:pPr>
        <w:pStyle w:val="ScriptureReference"/>
      </w:pPr>
      <w:r>
        <w:t xml:space="preserve">John 3:16 </w:t>
      </w:r>
    </w:p>
    <w:p w14:paraId="560DA92C" w14:textId="77777777" w:rsidR="00267210" w:rsidRDefault="00267210" w:rsidP="00267210">
      <w:pPr>
        <w:pStyle w:val="ParsonsRedLetter"/>
      </w:pPr>
      <w:r>
        <w:t xml:space="preserve">For God so loved the world, that he gave his only begotten Son, that whosoever believeth in him should not perish, but have everlasting life. </w:t>
      </w:r>
    </w:p>
    <w:p w14:paraId="3E1F2620" w14:textId="35359D50" w:rsidR="00267210" w:rsidRDefault="00267210" w:rsidP="00267210">
      <w:r>
        <w:tab/>
      </w:r>
      <w:r>
        <w:tab/>
      </w:r>
      <w:r>
        <w:tab/>
      </w:r>
      <w:r>
        <w:tab/>
        <w:t>(1)</w:t>
      </w:r>
      <w:r w:rsidR="00F6350A">
        <w:tab/>
        <w:t>“B</w:t>
      </w:r>
      <w:r>
        <w:t xml:space="preserve">egotten” and “eternal” are </w:t>
      </w:r>
      <w:r w:rsidR="00F6350A">
        <w:t>contradictory terms.</w:t>
      </w:r>
      <w:r>
        <w:t xml:space="preserve"> </w:t>
      </w:r>
    </w:p>
    <w:p w14:paraId="5F664048" w14:textId="77777777" w:rsidR="00E636FF" w:rsidRDefault="00267210" w:rsidP="00F6350A">
      <w:r>
        <w:tab/>
      </w:r>
      <w:r>
        <w:tab/>
      </w:r>
      <w:r>
        <w:tab/>
      </w:r>
      <w:r>
        <w:tab/>
      </w:r>
      <w:r>
        <w:tab/>
        <w:t>(a)</w:t>
      </w:r>
      <w:r>
        <w:tab/>
        <w:t>“Begotten” means t</w:t>
      </w:r>
      <w:r w:rsidR="0040338D">
        <w:t xml:space="preserve">o have a beginning, but </w:t>
      </w:r>
      <w:r w:rsidR="00F6350A">
        <w:t>t</w:t>
      </w:r>
      <w:r>
        <w:t>hat wh</w:t>
      </w:r>
      <w:r w:rsidR="00E636FF">
        <w:t>ich is eternal has no beginning.</w:t>
      </w:r>
      <w:r w:rsidR="00F6350A">
        <w:t xml:space="preserve"> </w:t>
      </w:r>
    </w:p>
    <w:p w14:paraId="651FCEBB" w14:textId="5C5FEC8E" w:rsidR="00267210" w:rsidRDefault="00E636FF" w:rsidP="00F6350A">
      <w:r>
        <w:tab/>
      </w:r>
      <w:r>
        <w:tab/>
      </w:r>
      <w:r>
        <w:tab/>
      </w:r>
      <w:r>
        <w:tab/>
      </w:r>
      <w:r>
        <w:tab/>
        <w:t>(b)</w:t>
      </w:r>
      <w:r>
        <w:tab/>
        <w:t>T</w:t>
      </w:r>
      <w:r w:rsidR="00F6350A">
        <w:t xml:space="preserve">herefore, </w:t>
      </w:r>
      <w:r w:rsidR="00267210">
        <w:t>t</w:t>
      </w:r>
      <w:r>
        <w:t>o identify Christ as t</w:t>
      </w:r>
      <w:r w:rsidR="00267210">
        <w:t xml:space="preserve">he “begotten” Son </w:t>
      </w:r>
      <w:r w:rsidR="00F6350A">
        <w:t xml:space="preserve">is </w:t>
      </w:r>
      <w:r>
        <w:t>the exact opposite of calling Him</w:t>
      </w:r>
      <w:r w:rsidR="00267210">
        <w:t xml:space="preserve"> the “eternal Son.”</w:t>
      </w:r>
    </w:p>
    <w:p w14:paraId="104ABC4B" w14:textId="675E7875" w:rsidR="00267210" w:rsidRDefault="00267210" w:rsidP="00267210">
      <w:r>
        <w:tab/>
      </w:r>
      <w:r>
        <w:tab/>
      </w:r>
      <w:r>
        <w:tab/>
      </w:r>
      <w:r>
        <w:tab/>
        <w:t>(2)</w:t>
      </w:r>
      <w:r>
        <w:tab/>
        <w:t>There was a specific day which marked the beginning of the Son of God.</w:t>
      </w:r>
    </w:p>
    <w:p w14:paraId="1E26535A" w14:textId="77777777" w:rsidR="00267210" w:rsidRDefault="00267210" w:rsidP="00267210">
      <w:pPr>
        <w:overflowPunct/>
        <w:spacing w:after="0"/>
        <w:textAlignment w:val="auto"/>
        <w:rPr>
          <w:szCs w:val="24"/>
        </w:rPr>
      </w:pPr>
      <w:r>
        <w:rPr>
          <w:b/>
          <w:bCs/>
          <w:color w:val="0000FF"/>
          <w:szCs w:val="24"/>
        </w:rPr>
        <w:t>Hebrews 1:5</w:t>
      </w:r>
      <w:r>
        <w:rPr>
          <w:szCs w:val="24"/>
        </w:rPr>
        <w:t xml:space="preserve"> </w:t>
      </w:r>
    </w:p>
    <w:p w14:paraId="3F586FD3" w14:textId="77777777" w:rsidR="00267210" w:rsidRDefault="00267210" w:rsidP="00267210">
      <w:pPr>
        <w:pStyle w:val="Parsons"/>
      </w:pPr>
      <w:r>
        <w:t xml:space="preserve">For unto which of the angels said he at any time, Thou art my Son, this day have I begotten thee? And again, I will be to him a Father, and he shall be to me a Son? </w:t>
      </w:r>
    </w:p>
    <w:p w14:paraId="17886D4C" w14:textId="67870721" w:rsidR="00A74136" w:rsidRDefault="00A74136" w:rsidP="00A74136">
      <w:r>
        <w:tab/>
      </w:r>
      <w:r>
        <w:tab/>
      </w:r>
      <w:r>
        <w:tab/>
      </w:r>
      <w:r>
        <w:tab/>
        <w:t>(3)</w:t>
      </w:r>
      <w:r>
        <w:tab/>
        <w:t>The Bible even speaks of the day in which the office of Son will cease to exist.</w:t>
      </w:r>
    </w:p>
    <w:p w14:paraId="0A8649A7" w14:textId="77777777" w:rsidR="00A74136" w:rsidRDefault="00A74136" w:rsidP="00A74136">
      <w:pPr>
        <w:overflowPunct/>
        <w:spacing w:after="0"/>
        <w:textAlignment w:val="auto"/>
        <w:rPr>
          <w:szCs w:val="24"/>
        </w:rPr>
      </w:pPr>
      <w:r>
        <w:rPr>
          <w:b/>
          <w:bCs/>
          <w:color w:val="0000FF"/>
          <w:szCs w:val="24"/>
        </w:rPr>
        <w:t>1 Corinthians 15:24-28</w:t>
      </w:r>
      <w:r>
        <w:rPr>
          <w:szCs w:val="24"/>
        </w:rPr>
        <w:t xml:space="preserve"> </w:t>
      </w:r>
    </w:p>
    <w:p w14:paraId="5CC4375A" w14:textId="77777777" w:rsidR="00A74136" w:rsidRDefault="00A74136" w:rsidP="00A74136">
      <w:pPr>
        <w:pStyle w:val="Parsons"/>
      </w:pPr>
      <w:r>
        <w:t xml:space="preserve">Then </w:t>
      </w:r>
      <w:r>
        <w:rPr>
          <w:i/>
          <w:iCs/>
        </w:rPr>
        <w:t>cometh</w:t>
      </w:r>
      <w:r>
        <w:t xml:space="preserve"> the end, when he shall have delivered up the kingdom to God, even the Father; when he shall have put down all rule and all authority and power. </w:t>
      </w:r>
      <w:r>
        <w:rPr>
          <w:color w:val="0000FF"/>
          <w:position w:val="6"/>
          <w:sz w:val="16"/>
          <w:szCs w:val="16"/>
        </w:rPr>
        <w:t>25</w:t>
      </w:r>
      <w:r>
        <w:t xml:space="preserve">For he must reign, till he hath put all enemies under his feet. </w:t>
      </w:r>
      <w:r>
        <w:rPr>
          <w:color w:val="0000FF"/>
          <w:position w:val="6"/>
          <w:sz w:val="16"/>
          <w:szCs w:val="16"/>
        </w:rPr>
        <w:t>26</w:t>
      </w:r>
      <w:r>
        <w:t xml:space="preserve">The last enemy </w:t>
      </w:r>
      <w:r>
        <w:rPr>
          <w:i/>
          <w:iCs/>
        </w:rPr>
        <w:t>that</w:t>
      </w:r>
      <w:r>
        <w:t xml:space="preserve"> shall be destroyed </w:t>
      </w:r>
      <w:r>
        <w:rPr>
          <w:i/>
          <w:iCs/>
        </w:rPr>
        <w:lastRenderedPageBreak/>
        <w:t>is</w:t>
      </w:r>
      <w:r>
        <w:t xml:space="preserve"> death. </w:t>
      </w:r>
      <w:r>
        <w:rPr>
          <w:color w:val="0000FF"/>
          <w:position w:val="6"/>
          <w:sz w:val="16"/>
          <w:szCs w:val="16"/>
        </w:rPr>
        <w:t>27</w:t>
      </w:r>
      <w:r>
        <w:t xml:space="preserve">For he hath put all things under his feet. But when he </w:t>
      </w:r>
      <w:proofErr w:type="spellStart"/>
      <w:r>
        <w:t>saith</w:t>
      </w:r>
      <w:proofErr w:type="spellEnd"/>
      <w:r>
        <w:t xml:space="preserve">, all things are put under </w:t>
      </w:r>
      <w:r>
        <w:rPr>
          <w:i/>
          <w:iCs/>
        </w:rPr>
        <w:t>him, it is</w:t>
      </w:r>
      <w:r>
        <w:t xml:space="preserve"> manifest that he is excepted, which did put all things under him. </w:t>
      </w:r>
      <w:r>
        <w:rPr>
          <w:color w:val="0000FF"/>
          <w:position w:val="6"/>
          <w:sz w:val="16"/>
          <w:szCs w:val="16"/>
        </w:rPr>
        <w:t>28</w:t>
      </w:r>
      <w:r>
        <w:t xml:space="preserve">And when all things shall be subdued unto him, then shall the Son also himself be subject unto him that put all things under him, that God may be all in all. </w:t>
      </w:r>
    </w:p>
    <w:p w14:paraId="6E8C4D90" w14:textId="77777777" w:rsidR="00A74136" w:rsidRDefault="00A74136" w:rsidP="00A74136">
      <w:r>
        <w:tab/>
      </w:r>
      <w:r>
        <w:tab/>
      </w:r>
      <w:r>
        <w:tab/>
      </w:r>
      <w:r>
        <w:tab/>
      </w:r>
      <w:r>
        <w:tab/>
        <w:t>(a)</w:t>
      </w:r>
      <w:r>
        <w:tab/>
        <w:t>The purpose of the son was redemption (completed at Calvary), mediation (on-going until the rapture), returning in glory, and reigning 1,000 years. When all of this is completed, God will be “all in all.”</w:t>
      </w:r>
    </w:p>
    <w:p w14:paraId="72386F63" w14:textId="4079084B" w:rsidR="00A74136" w:rsidRDefault="00F6350A" w:rsidP="00267210">
      <w:r>
        <w:tab/>
      </w:r>
      <w:r>
        <w:tab/>
      </w:r>
      <w:r>
        <w:tab/>
        <w:t>d</w:t>
      </w:r>
      <w:r w:rsidR="00A74136">
        <w:t>.</w:t>
      </w:r>
      <w:r w:rsidR="00267210">
        <w:tab/>
        <w:t xml:space="preserve">The </w:t>
      </w:r>
      <w:r w:rsidR="0040338D">
        <w:t>person of the Son can</w:t>
      </w:r>
      <w:r w:rsidR="00267210">
        <w:t xml:space="preserve">not </w:t>
      </w:r>
      <w:r w:rsidR="0040338D">
        <w:t xml:space="preserve">be </w:t>
      </w:r>
      <w:r w:rsidR="00267210">
        <w:t xml:space="preserve">found in the Old Testament </w:t>
      </w:r>
      <w:r w:rsidR="0040338D">
        <w:t>since He did not exist</w:t>
      </w:r>
      <w:r w:rsidR="00267210">
        <w:t xml:space="preserve"> at that time</w:t>
      </w:r>
      <w:r w:rsidR="0040338D">
        <w:t xml:space="preserve"> (as the Son)</w:t>
      </w:r>
      <w:r w:rsidR="00267210">
        <w:t xml:space="preserve">. </w:t>
      </w:r>
    </w:p>
    <w:p w14:paraId="597CF4F5" w14:textId="779CE6FF" w:rsidR="00267210" w:rsidRDefault="00A74136" w:rsidP="00267210">
      <w:r>
        <w:tab/>
      </w:r>
      <w:r>
        <w:tab/>
      </w:r>
      <w:r>
        <w:tab/>
      </w:r>
      <w:r>
        <w:tab/>
        <w:t>(1)</w:t>
      </w:r>
      <w:r>
        <w:tab/>
      </w:r>
      <w:r w:rsidR="00267210">
        <w:t xml:space="preserve">Any </w:t>
      </w:r>
      <w:r w:rsidR="0040338D">
        <w:t xml:space="preserve">passage that truly makes </w:t>
      </w:r>
      <w:r w:rsidR="00267210">
        <w:t xml:space="preserve">mention of the Son </w:t>
      </w:r>
      <w:r>
        <w:t xml:space="preserve">of God </w:t>
      </w:r>
      <w:r w:rsidR="00267210">
        <w:t>in the Old Testament was prophetic</w:t>
      </w:r>
      <w:r>
        <w:t>, such as</w:t>
      </w:r>
      <w:r w:rsidR="00267210">
        <w:t xml:space="preserve"> </w:t>
      </w:r>
      <w:r w:rsidR="0040338D">
        <w:t xml:space="preserve">what </w:t>
      </w:r>
      <w:r w:rsidR="00267210">
        <w:t>is found in Proverbs.</w:t>
      </w:r>
    </w:p>
    <w:p w14:paraId="29CE3E5D" w14:textId="77777777" w:rsidR="00267210" w:rsidRDefault="00267210" w:rsidP="00267210">
      <w:pPr>
        <w:overflowPunct/>
        <w:spacing w:after="0"/>
        <w:textAlignment w:val="auto"/>
        <w:rPr>
          <w:szCs w:val="24"/>
        </w:rPr>
      </w:pPr>
      <w:r>
        <w:rPr>
          <w:b/>
          <w:bCs/>
          <w:color w:val="0000FF"/>
          <w:szCs w:val="24"/>
        </w:rPr>
        <w:t>Proverbs 30:4</w:t>
      </w:r>
      <w:r>
        <w:rPr>
          <w:szCs w:val="24"/>
        </w:rPr>
        <w:t xml:space="preserve"> </w:t>
      </w:r>
    </w:p>
    <w:p w14:paraId="683B3AB8" w14:textId="77777777" w:rsidR="00267210" w:rsidRDefault="00267210" w:rsidP="00267210">
      <w:pPr>
        <w:pStyle w:val="Parsons"/>
      </w:pPr>
      <w:r>
        <w:t xml:space="preserve">Who hath ascended up into heaven, or descended? who hath gathered the wind in his fists? who hath bound the waters in a garment? who hath established all the ends of the earth? what </w:t>
      </w:r>
      <w:r>
        <w:rPr>
          <w:i/>
          <w:iCs/>
        </w:rPr>
        <w:t>is</w:t>
      </w:r>
      <w:r>
        <w:t xml:space="preserve"> his name, and what </w:t>
      </w:r>
      <w:r>
        <w:rPr>
          <w:i/>
          <w:iCs/>
        </w:rPr>
        <w:t>is</w:t>
      </w:r>
      <w:r>
        <w:t xml:space="preserve"> his son’s name, if thou canst tell? </w:t>
      </w:r>
    </w:p>
    <w:p w14:paraId="434882E1" w14:textId="7285BA6D" w:rsidR="00267210" w:rsidRDefault="00267210" w:rsidP="00267210">
      <w:r>
        <w:tab/>
      </w:r>
      <w:r>
        <w:tab/>
      </w:r>
      <w:r>
        <w:tab/>
      </w:r>
      <w:r>
        <w:tab/>
      </w:r>
      <w:r>
        <w:tab/>
        <w:t>(</w:t>
      </w:r>
      <w:r w:rsidR="00A74136">
        <w:t>a</w:t>
      </w:r>
      <w:r>
        <w:t>)</w:t>
      </w:r>
      <w:r>
        <w:tab/>
        <w:t>Notice the first verse of this chapter.</w:t>
      </w:r>
    </w:p>
    <w:p w14:paraId="4FD1CA01" w14:textId="77777777" w:rsidR="00267210" w:rsidRDefault="00267210" w:rsidP="00267210">
      <w:pPr>
        <w:overflowPunct/>
        <w:spacing w:after="0"/>
        <w:textAlignment w:val="auto"/>
        <w:rPr>
          <w:szCs w:val="24"/>
        </w:rPr>
      </w:pPr>
      <w:r>
        <w:rPr>
          <w:b/>
          <w:bCs/>
          <w:color w:val="0000FF"/>
          <w:szCs w:val="24"/>
        </w:rPr>
        <w:t>Proverbs 30:1</w:t>
      </w:r>
      <w:r>
        <w:rPr>
          <w:szCs w:val="24"/>
        </w:rPr>
        <w:t xml:space="preserve"> </w:t>
      </w:r>
    </w:p>
    <w:p w14:paraId="3E3F6127" w14:textId="77777777" w:rsidR="00267210" w:rsidRDefault="00267210" w:rsidP="00267210">
      <w:pPr>
        <w:pStyle w:val="Parsons"/>
      </w:pPr>
      <w:r>
        <w:t xml:space="preserve">The words of </w:t>
      </w:r>
      <w:proofErr w:type="spellStart"/>
      <w:r>
        <w:t>Agur</w:t>
      </w:r>
      <w:proofErr w:type="spellEnd"/>
      <w:r>
        <w:t xml:space="preserve"> the son of </w:t>
      </w:r>
      <w:proofErr w:type="spellStart"/>
      <w:r>
        <w:t>Jakeh</w:t>
      </w:r>
      <w:proofErr w:type="spellEnd"/>
      <w:r>
        <w:t xml:space="preserve">, </w:t>
      </w:r>
      <w:r>
        <w:rPr>
          <w:i/>
          <w:iCs/>
        </w:rPr>
        <w:t>even</w:t>
      </w:r>
      <w:r>
        <w:t xml:space="preserve"> the prophecy: the man </w:t>
      </w:r>
      <w:proofErr w:type="spellStart"/>
      <w:r>
        <w:t>spake</w:t>
      </w:r>
      <w:proofErr w:type="spellEnd"/>
      <w:r>
        <w:t xml:space="preserve"> unto </w:t>
      </w:r>
      <w:proofErr w:type="spellStart"/>
      <w:r>
        <w:t>Ithiel</w:t>
      </w:r>
      <w:proofErr w:type="spellEnd"/>
      <w:r>
        <w:t xml:space="preserve">, even unto </w:t>
      </w:r>
      <w:proofErr w:type="spellStart"/>
      <w:r>
        <w:t>Ithiel</w:t>
      </w:r>
      <w:proofErr w:type="spellEnd"/>
      <w:r>
        <w:t xml:space="preserve"> and </w:t>
      </w:r>
      <w:proofErr w:type="spellStart"/>
      <w:r>
        <w:t>Ucal</w:t>
      </w:r>
      <w:proofErr w:type="spellEnd"/>
      <w:r>
        <w:t xml:space="preserve">, </w:t>
      </w:r>
    </w:p>
    <w:p w14:paraId="207EF860" w14:textId="6FB2E384" w:rsidR="00267210" w:rsidRDefault="00267210" w:rsidP="00267210">
      <w:r>
        <w:tab/>
      </w:r>
      <w:r>
        <w:tab/>
      </w:r>
      <w:r>
        <w:tab/>
      </w:r>
      <w:r>
        <w:tab/>
      </w:r>
      <w:r>
        <w:tab/>
        <w:t>(</w:t>
      </w:r>
      <w:r w:rsidR="00A74136">
        <w:t>b</w:t>
      </w:r>
      <w:r>
        <w:t>)</w:t>
      </w:r>
      <w:r>
        <w:tab/>
      </w:r>
      <w:r w:rsidR="0040338D">
        <w:t>The wri</w:t>
      </w:r>
      <w:r w:rsidR="00304A5A">
        <w:t>ter clearly identifies this</w:t>
      </w:r>
      <w:r w:rsidR="0040338D">
        <w:t xml:space="preserve"> </w:t>
      </w:r>
      <w:r w:rsidR="00304A5A">
        <w:t>passage</w:t>
      </w:r>
      <w:r w:rsidR="0040338D">
        <w:t xml:space="preserve"> as </w:t>
      </w:r>
      <w:r w:rsidR="00501F5B">
        <w:t>“</w:t>
      </w:r>
      <w:r>
        <w:t>the prophecy.”</w:t>
      </w:r>
    </w:p>
    <w:p w14:paraId="420B413C" w14:textId="5E817B65" w:rsidR="00267210" w:rsidRDefault="00267210" w:rsidP="00267210">
      <w:r>
        <w:tab/>
      </w:r>
      <w:r>
        <w:tab/>
      </w:r>
      <w:r>
        <w:tab/>
      </w:r>
      <w:r>
        <w:tab/>
        <w:t>(</w:t>
      </w:r>
      <w:r w:rsidR="00A74136">
        <w:t>2</w:t>
      </w:r>
      <w:r>
        <w:t>)</w:t>
      </w:r>
      <w:r>
        <w:tab/>
        <w:t>What about Daniel 3:25 which identifies the fourth man in the fiery furnace as being “like the Son of God”?</w:t>
      </w:r>
    </w:p>
    <w:p w14:paraId="44D263C7" w14:textId="77777777" w:rsidR="00267210" w:rsidRDefault="00267210" w:rsidP="00267210">
      <w:pPr>
        <w:overflowPunct/>
        <w:spacing w:after="0"/>
        <w:textAlignment w:val="auto"/>
        <w:rPr>
          <w:szCs w:val="24"/>
        </w:rPr>
      </w:pPr>
      <w:r>
        <w:rPr>
          <w:b/>
          <w:bCs/>
          <w:color w:val="0000FF"/>
          <w:szCs w:val="24"/>
        </w:rPr>
        <w:t>Daniel 3:25</w:t>
      </w:r>
      <w:r>
        <w:rPr>
          <w:szCs w:val="24"/>
        </w:rPr>
        <w:t xml:space="preserve"> </w:t>
      </w:r>
    </w:p>
    <w:p w14:paraId="564A9FFC" w14:textId="77777777" w:rsidR="00267210" w:rsidRDefault="00267210" w:rsidP="00267210">
      <w:pPr>
        <w:pStyle w:val="Parsons"/>
      </w:pPr>
      <w:r>
        <w:t xml:space="preserve">He answered and said, Lo, I see four men loose, walking in the midst of the fire, and they have no hurt; and the form of the fourth is like the Son of God. </w:t>
      </w:r>
    </w:p>
    <w:p w14:paraId="540171F4" w14:textId="6344DCF7" w:rsidR="00A74136" w:rsidRDefault="00267210" w:rsidP="00267210">
      <w:r>
        <w:tab/>
      </w:r>
      <w:r>
        <w:tab/>
      </w:r>
      <w:r>
        <w:tab/>
      </w:r>
      <w:r>
        <w:tab/>
      </w:r>
      <w:r>
        <w:tab/>
        <w:t>(a)</w:t>
      </w:r>
      <w:r>
        <w:tab/>
        <w:t xml:space="preserve">You must remember </w:t>
      </w:r>
      <w:r w:rsidR="0040338D">
        <w:t>that Nebuchadnezzar</w:t>
      </w:r>
      <w:r w:rsidR="00501F5B">
        <w:t xml:space="preserve"> is speaking</w:t>
      </w:r>
      <w:r>
        <w:t xml:space="preserve">, </w:t>
      </w:r>
      <w:r w:rsidR="00501F5B">
        <w:t>and he</w:t>
      </w:r>
      <w:r w:rsidR="00A74136">
        <w:t xml:space="preserve"> was </w:t>
      </w:r>
      <w:r>
        <w:t>a hea</w:t>
      </w:r>
      <w:r w:rsidR="00A74136">
        <w:t>then king who had no concept of</w:t>
      </w:r>
      <w:r>
        <w:t xml:space="preserve"> “</w:t>
      </w:r>
      <w:r w:rsidR="00A74136">
        <w:t xml:space="preserve">the </w:t>
      </w:r>
      <w:r>
        <w:t>Son of God”</w:t>
      </w:r>
      <w:r w:rsidR="00A74136">
        <w:t xml:space="preserve"> (</w:t>
      </w:r>
      <w:r w:rsidR="00501F5B">
        <w:t>as far as the way the term is used in the New Testament</w:t>
      </w:r>
      <w:r w:rsidR="00A74136">
        <w:t>)</w:t>
      </w:r>
      <w:r>
        <w:t xml:space="preserve">. </w:t>
      </w:r>
    </w:p>
    <w:p w14:paraId="381C99F9" w14:textId="77777777" w:rsidR="00A74136" w:rsidRDefault="00A74136" w:rsidP="00A74136">
      <w:r>
        <w:tab/>
      </w:r>
      <w:r>
        <w:tab/>
      </w:r>
      <w:r>
        <w:tab/>
      </w:r>
      <w:r>
        <w:tab/>
      </w:r>
      <w:r>
        <w:tab/>
        <w:t>(b)</w:t>
      </w:r>
      <w:r>
        <w:tab/>
      </w:r>
      <w:r w:rsidR="00267210">
        <w:t xml:space="preserve">The actual Hebrew reads, “the form of the fourth is like a son of the gods!” </w:t>
      </w:r>
    </w:p>
    <w:p w14:paraId="06418D77" w14:textId="760FDD94" w:rsidR="00267210" w:rsidRDefault="00A74136" w:rsidP="00764E18">
      <w:r>
        <w:tab/>
      </w:r>
      <w:r>
        <w:tab/>
      </w:r>
      <w:r>
        <w:tab/>
      </w:r>
      <w:r>
        <w:tab/>
      </w:r>
      <w:r>
        <w:tab/>
        <w:t>(c)</w:t>
      </w:r>
      <w:r>
        <w:tab/>
      </w:r>
      <w:r w:rsidR="00267210">
        <w:t>Nebuchadnezz</w:t>
      </w:r>
      <w:r>
        <w:t>ar worshipped many false gods, and w</w:t>
      </w:r>
      <w:r w:rsidR="00267210">
        <w:t>hat he saw tha</w:t>
      </w:r>
      <w:r w:rsidR="00304A5A">
        <w:t>t day resembled a man (“a son</w:t>
      </w:r>
      <w:r w:rsidR="00267210">
        <w:t>”), yet was obviously reflective of Divinity (“the gods”).</w:t>
      </w:r>
    </w:p>
    <w:p w14:paraId="0335C9E1" w14:textId="066A4D62" w:rsidR="00F6350A" w:rsidRDefault="00F6350A" w:rsidP="00764E18">
      <w:r>
        <w:tab/>
      </w:r>
      <w:r>
        <w:tab/>
      </w:r>
      <w:r>
        <w:tab/>
      </w:r>
      <w:r>
        <w:tab/>
        <w:t>(3)</w:t>
      </w:r>
      <w:r>
        <w:tab/>
        <w:t>In order for the Son of God (who was “made of a woman”) to exist in the Old Testament (or before), the woman of whom He was “made” would have had to have existed at that time as well.</w:t>
      </w:r>
    </w:p>
    <w:p w14:paraId="00EB58B6" w14:textId="32D13D50" w:rsidR="00764E18" w:rsidRDefault="00764E18" w:rsidP="00764E18">
      <w:r>
        <w:tab/>
      </w:r>
      <w:r>
        <w:tab/>
        <w:t>2.</w:t>
      </w:r>
      <w:r>
        <w:tab/>
        <w:t>Just as when we read “Father,” we should immediately think “Spirit” or Deity, so when we read “Son,” we should immediately think “Flesh” or Humanity.</w:t>
      </w:r>
    </w:p>
    <w:p w14:paraId="3F3D37F5" w14:textId="2A98858D" w:rsidR="00277EAB" w:rsidRPr="00277EAB" w:rsidRDefault="00277EAB" w:rsidP="00764E18">
      <w:pPr>
        <w:rPr>
          <w:b/>
          <w:i/>
        </w:rPr>
      </w:pPr>
      <w:r w:rsidRPr="00277EAB">
        <w:rPr>
          <w:b/>
          <w:i/>
        </w:rPr>
        <w:lastRenderedPageBreak/>
        <w:tab/>
      </w:r>
      <w:r w:rsidRPr="00277EAB">
        <w:rPr>
          <w:b/>
          <w:i/>
        </w:rPr>
        <w:tab/>
        <w:t>3.</w:t>
      </w:r>
      <w:r w:rsidRPr="00277EAB">
        <w:rPr>
          <w:b/>
          <w:i/>
        </w:rPr>
        <w:tab/>
        <w:t>PRINCIPLE #3: The Son was born of a woman and was, therefore, flesh.</w:t>
      </w:r>
    </w:p>
    <w:p w14:paraId="14A3CB70" w14:textId="67ABE634" w:rsidR="00764E18" w:rsidRPr="00764E18" w:rsidRDefault="00764E18" w:rsidP="00F934CC">
      <w:r w:rsidRPr="00764E18">
        <w:tab/>
        <w:t>F.</w:t>
      </w:r>
      <w:r w:rsidRPr="00764E18">
        <w:tab/>
      </w:r>
      <w:r>
        <w:t>The Fourth (and Final) Principle</w:t>
      </w:r>
    </w:p>
    <w:p w14:paraId="6AC05323" w14:textId="6C080A1F" w:rsidR="00764E18" w:rsidRDefault="00764E18" w:rsidP="00F934CC">
      <w:r>
        <w:tab/>
      </w:r>
      <w:r>
        <w:tab/>
        <w:t>1.</w:t>
      </w:r>
      <w:r>
        <w:tab/>
        <w:t>God was IN Christ.</w:t>
      </w:r>
    </w:p>
    <w:p w14:paraId="6D445DF1" w14:textId="77777777" w:rsidR="00764E18" w:rsidRPr="00764E18" w:rsidRDefault="00764E18" w:rsidP="00764E18">
      <w:pPr>
        <w:overflowPunct/>
        <w:spacing w:after="0"/>
        <w:textAlignment w:val="auto"/>
        <w:rPr>
          <w:b/>
          <w:bCs/>
          <w:color w:val="0000FF"/>
          <w:szCs w:val="24"/>
        </w:rPr>
      </w:pPr>
      <w:r w:rsidRPr="00764E18">
        <w:rPr>
          <w:b/>
          <w:bCs/>
          <w:color w:val="0000FF"/>
          <w:szCs w:val="24"/>
        </w:rPr>
        <w:t>2 Corinthians 5:19  </w:t>
      </w:r>
    </w:p>
    <w:p w14:paraId="451C6465" w14:textId="72D4CBED" w:rsidR="00764E18" w:rsidRPr="00764E18" w:rsidRDefault="00764E18" w:rsidP="00764E18">
      <w:pPr>
        <w:pStyle w:val="Parsons"/>
      </w:pPr>
      <w:r w:rsidRPr="00764E18">
        <w:t>To wit, that God was in Christ, reconciling the world unto himself, not imputing their trespasses unto them; and hath committed unto us the word of reconciliation.</w:t>
      </w:r>
    </w:p>
    <w:p w14:paraId="48AB3B20" w14:textId="5FFECA6D" w:rsidR="00764E18" w:rsidRDefault="00764E18" w:rsidP="00F934CC">
      <w:r>
        <w:tab/>
      </w:r>
      <w:r>
        <w:tab/>
      </w:r>
      <w:r>
        <w:tab/>
        <w:t>a.</w:t>
      </w:r>
      <w:r>
        <w:tab/>
        <w:t xml:space="preserve">Remember, </w:t>
      </w:r>
      <w:r w:rsidR="00277EAB">
        <w:t xml:space="preserve">when we read </w:t>
      </w:r>
      <w:r>
        <w:t>God (</w:t>
      </w:r>
      <w:r w:rsidR="00277EAB">
        <w:t>or “</w:t>
      </w:r>
      <w:r>
        <w:t>the Father</w:t>
      </w:r>
      <w:r w:rsidR="00277EAB">
        <w:t>”</w:t>
      </w:r>
      <w:r>
        <w:t>)</w:t>
      </w:r>
      <w:r w:rsidR="00277EAB">
        <w:t>, we should immediately think “</w:t>
      </w:r>
      <w:r>
        <w:t>Spirit</w:t>
      </w:r>
      <w:r w:rsidR="00277EAB">
        <w:t>,”</w:t>
      </w:r>
      <w:r>
        <w:t xml:space="preserve"> and </w:t>
      </w:r>
      <w:r w:rsidR="00277EAB">
        <w:t>when we read “</w:t>
      </w:r>
      <w:r>
        <w:t>Christ</w:t>
      </w:r>
      <w:r w:rsidR="00277EAB">
        <w:t>”</w:t>
      </w:r>
      <w:r>
        <w:t xml:space="preserve"> (</w:t>
      </w:r>
      <w:r w:rsidR="00277EAB">
        <w:t>or “</w:t>
      </w:r>
      <w:r>
        <w:t>the Son</w:t>
      </w:r>
      <w:r w:rsidR="00277EAB">
        <w:t>”</w:t>
      </w:r>
      <w:r>
        <w:t>)</w:t>
      </w:r>
      <w:r w:rsidR="00277EAB">
        <w:t>, we should immediately think</w:t>
      </w:r>
      <w:r>
        <w:t xml:space="preserve"> </w:t>
      </w:r>
      <w:r w:rsidR="00277EAB">
        <w:t>“</w:t>
      </w:r>
      <w:r>
        <w:t>Flesh.</w:t>
      </w:r>
      <w:r w:rsidR="00277EAB">
        <w:t>”</w:t>
      </w:r>
    </w:p>
    <w:p w14:paraId="7BF244B7" w14:textId="1F4FA86E" w:rsidR="00764E18" w:rsidRDefault="00764E18" w:rsidP="00F934CC">
      <w:r>
        <w:tab/>
      </w:r>
      <w:r>
        <w:tab/>
      </w:r>
      <w:r>
        <w:tab/>
        <w:t>b.</w:t>
      </w:r>
      <w:r>
        <w:tab/>
        <w:t xml:space="preserve">Therefore, </w:t>
      </w:r>
      <w:r w:rsidR="00277EAB">
        <w:t xml:space="preserve">in the </w:t>
      </w:r>
      <w:r w:rsidR="00277EAB" w:rsidRPr="00277EAB">
        <w:rPr>
          <w:i/>
        </w:rPr>
        <w:t>Riggen Revised Rendition</w:t>
      </w:r>
      <w:r w:rsidR="00277EAB">
        <w:rPr>
          <w:i/>
        </w:rPr>
        <w:t>,</w:t>
      </w:r>
      <w:r w:rsidR="00277EAB">
        <w:t xml:space="preserve"> this Scripture would read like this</w:t>
      </w:r>
      <w:r>
        <w:t>: “To wit that the Spirit was in the Flesh, reconciling the world unto HIMSELF.”</w:t>
      </w:r>
    </w:p>
    <w:p w14:paraId="5165D111" w14:textId="7895D8AC" w:rsidR="00764E18" w:rsidRDefault="00764E18" w:rsidP="00F934CC">
      <w:r>
        <w:tab/>
      </w:r>
      <w:r>
        <w:tab/>
      </w:r>
      <w:r>
        <w:tab/>
      </w:r>
      <w:r>
        <w:tab/>
        <w:t>(1)</w:t>
      </w:r>
      <w:r>
        <w:tab/>
        <w:t>Notice it is not “</w:t>
      </w:r>
      <w:r w:rsidR="00304A5A">
        <w:t>themselves,” thus providing further proof</w:t>
      </w:r>
      <w:r w:rsidR="00DB1918">
        <w:t xml:space="preserve"> that the Father indwelt the Son, making just one individual!</w:t>
      </w:r>
    </w:p>
    <w:p w14:paraId="660DA89C" w14:textId="0D5DE83B" w:rsidR="00DB1918" w:rsidRDefault="00DB1918" w:rsidP="00F934CC">
      <w:r>
        <w:tab/>
      </w:r>
      <w:r>
        <w:tab/>
        <w:t>2.</w:t>
      </w:r>
      <w:r>
        <w:tab/>
        <w:t>Jesus was both God AND man.</w:t>
      </w:r>
    </w:p>
    <w:p w14:paraId="06D76620" w14:textId="15EC6388" w:rsidR="0093369A" w:rsidRPr="004C5449" w:rsidRDefault="00BA359D" w:rsidP="004C5449">
      <w:pPr>
        <w:rPr>
          <w:color w:val="000000" w:themeColor="text1"/>
        </w:rPr>
      </w:pPr>
      <w:r>
        <w:tab/>
      </w:r>
      <w:r>
        <w:tab/>
      </w:r>
      <w:r>
        <w:tab/>
        <w:t>a.</w:t>
      </w:r>
      <w:r>
        <w:tab/>
        <w:t xml:space="preserve">While John 8:40 tells us He was a man, Thomas called Him </w:t>
      </w:r>
      <w:r w:rsidR="0012106C">
        <w:t>“</w:t>
      </w:r>
      <w:r w:rsidR="004C5449">
        <w:t>God</w:t>
      </w:r>
      <w:r w:rsidR="0012106C">
        <w:t>”</w:t>
      </w:r>
      <w:r w:rsidR="004C5449">
        <w:t xml:space="preserve"> (</w:t>
      </w:r>
      <w:r w:rsidRPr="004C5449">
        <w:rPr>
          <w:bCs/>
          <w:color w:val="000000" w:themeColor="text1"/>
          <w:szCs w:val="24"/>
        </w:rPr>
        <w:t>John 20:28</w:t>
      </w:r>
      <w:r w:rsidR="004C5449">
        <w:rPr>
          <w:bCs/>
          <w:color w:val="000000" w:themeColor="text1"/>
          <w:szCs w:val="24"/>
        </w:rPr>
        <w:t xml:space="preserve">); </w:t>
      </w:r>
      <w:r w:rsidR="004C5449">
        <w:rPr>
          <w:color w:val="000000" w:themeColor="text1"/>
        </w:rPr>
        <w:t>a</w:t>
      </w:r>
      <w:r w:rsidRPr="004C5449">
        <w:rPr>
          <w:color w:val="000000" w:themeColor="text1"/>
        </w:rPr>
        <w:t>lthough He was not yet 50 years</w:t>
      </w:r>
      <w:r w:rsidR="004C5449">
        <w:rPr>
          <w:color w:val="000000" w:themeColor="text1"/>
        </w:rPr>
        <w:t xml:space="preserve"> old, He existed before Abraham (</w:t>
      </w:r>
      <w:r w:rsidRPr="004C5449">
        <w:rPr>
          <w:bCs/>
          <w:color w:val="000000" w:themeColor="text1"/>
          <w:szCs w:val="24"/>
        </w:rPr>
        <w:t>John 8:57-58</w:t>
      </w:r>
      <w:r w:rsidR="004C5449">
        <w:rPr>
          <w:bCs/>
          <w:color w:val="000000" w:themeColor="text1"/>
          <w:szCs w:val="24"/>
        </w:rPr>
        <w:t xml:space="preserve">); </w:t>
      </w:r>
      <w:r w:rsidR="004C5449">
        <w:rPr>
          <w:color w:val="000000" w:themeColor="text1"/>
        </w:rPr>
        <w:t>e</w:t>
      </w:r>
      <w:r w:rsidRPr="004C5449">
        <w:rPr>
          <w:color w:val="000000" w:themeColor="text1"/>
        </w:rPr>
        <w:t xml:space="preserve">ven though Luke 2:52 said He increased in wisdom, Peter </w:t>
      </w:r>
      <w:r w:rsidR="00263D8A">
        <w:rPr>
          <w:color w:val="000000" w:themeColor="text1"/>
        </w:rPr>
        <w:t>said</w:t>
      </w:r>
      <w:r w:rsidRPr="004C5449">
        <w:rPr>
          <w:color w:val="000000" w:themeColor="text1"/>
        </w:rPr>
        <w:t xml:space="preserve"> Jesus knew </w:t>
      </w:r>
      <w:r w:rsidR="0012106C" w:rsidRPr="004C5449">
        <w:rPr>
          <w:color w:val="000000" w:themeColor="text1"/>
        </w:rPr>
        <w:t>“</w:t>
      </w:r>
      <w:r w:rsidR="004C5449">
        <w:rPr>
          <w:color w:val="000000" w:themeColor="text1"/>
        </w:rPr>
        <w:t>all things</w:t>
      </w:r>
      <w:r w:rsidR="0012106C" w:rsidRPr="004C5449">
        <w:rPr>
          <w:color w:val="000000" w:themeColor="text1"/>
        </w:rPr>
        <w:t>”</w:t>
      </w:r>
      <w:r w:rsidR="004C5449">
        <w:rPr>
          <w:color w:val="000000" w:themeColor="text1"/>
        </w:rPr>
        <w:t xml:space="preserve"> (</w:t>
      </w:r>
      <w:r w:rsidRPr="004C5449">
        <w:rPr>
          <w:bCs/>
          <w:color w:val="000000" w:themeColor="text1"/>
          <w:szCs w:val="24"/>
        </w:rPr>
        <w:t>John 21:17</w:t>
      </w:r>
      <w:r w:rsidR="004C5449">
        <w:rPr>
          <w:bCs/>
          <w:color w:val="000000" w:themeColor="text1"/>
          <w:szCs w:val="24"/>
        </w:rPr>
        <w:t xml:space="preserve">); </w:t>
      </w:r>
      <w:r w:rsidR="00DA447F" w:rsidRPr="004C5449">
        <w:rPr>
          <w:color w:val="000000" w:themeColor="text1"/>
        </w:rPr>
        <w:t>He is described in various passages as b</w:t>
      </w:r>
      <w:r w:rsidR="004C5449">
        <w:rPr>
          <w:color w:val="000000" w:themeColor="text1"/>
        </w:rPr>
        <w:t>eing weak (2 Corinthians 13:4) and weary (John 4:6</w:t>
      </w:r>
      <w:r w:rsidR="00DA447F" w:rsidRPr="004C5449">
        <w:rPr>
          <w:color w:val="000000" w:themeColor="text1"/>
        </w:rPr>
        <w:t xml:space="preserve">), yet </w:t>
      </w:r>
      <w:r w:rsidR="004C5449">
        <w:rPr>
          <w:color w:val="000000" w:themeColor="text1"/>
        </w:rPr>
        <w:t>He</w:t>
      </w:r>
      <w:r w:rsidR="00DA447F" w:rsidRPr="004C5449">
        <w:rPr>
          <w:color w:val="000000" w:themeColor="text1"/>
        </w:rPr>
        <w:t xml:space="preserve"> describes Him</w:t>
      </w:r>
      <w:r w:rsidR="004C5449">
        <w:rPr>
          <w:color w:val="000000" w:themeColor="text1"/>
        </w:rPr>
        <w:t>self as the Almighty (</w:t>
      </w:r>
      <w:r w:rsidR="00DA447F" w:rsidRPr="004C5449">
        <w:rPr>
          <w:bCs/>
          <w:color w:val="000000" w:themeColor="text1"/>
          <w:szCs w:val="24"/>
        </w:rPr>
        <w:t>Revelation 1:8</w:t>
      </w:r>
      <w:r w:rsidR="004C5449">
        <w:rPr>
          <w:bCs/>
          <w:color w:val="000000" w:themeColor="text1"/>
          <w:szCs w:val="24"/>
        </w:rPr>
        <w:t xml:space="preserve">); </w:t>
      </w:r>
      <w:r w:rsidR="004B470D" w:rsidRPr="004C5449">
        <w:rPr>
          <w:color w:val="000000" w:themeColor="text1"/>
        </w:rPr>
        <w:t>He was on eart</w:t>
      </w:r>
      <w:r w:rsidR="004C5449">
        <w:rPr>
          <w:color w:val="000000" w:themeColor="text1"/>
        </w:rPr>
        <w:t>h, but He said He was in Heaven (</w:t>
      </w:r>
      <w:r w:rsidR="004B470D" w:rsidRPr="004C5449">
        <w:rPr>
          <w:bCs/>
          <w:color w:val="000000" w:themeColor="text1"/>
          <w:szCs w:val="24"/>
        </w:rPr>
        <w:t>John 3:13</w:t>
      </w:r>
      <w:r w:rsidR="004C5449">
        <w:rPr>
          <w:bCs/>
          <w:color w:val="000000" w:themeColor="text1"/>
          <w:szCs w:val="24"/>
        </w:rPr>
        <w:t xml:space="preserve">); </w:t>
      </w:r>
      <w:r w:rsidR="004C5449">
        <w:rPr>
          <w:color w:val="000000" w:themeColor="text1"/>
          <w:szCs w:val="24"/>
        </w:rPr>
        <w:t>i</w:t>
      </w:r>
      <w:r w:rsidR="0093369A" w:rsidRPr="004C5449">
        <w:rPr>
          <w:color w:val="000000" w:themeColor="text1"/>
        </w:rPr>
        <w:t>n Luke 22:41, we find Him praying; yet H</w:t>
      </w:r>
      <w:r w:rsidR="004C5449">
        <w:rPr>
          <w:color w:val="000000" w:themeColor="text1"/>
        </w:rPr>
        <w:t>e is the One Who answers prayer (</w:t>
      </w:r>
      <w:r w:rsidR="0093369A" w:rsidRPr="004C5449">
        <w:rPr>
          <w:bCs/>
          <w:color w:val="000000" w:themeColor="text1"/>
          <w:szCs w:val="24"/>
        </w:rPr>
        <w:t>John 14:14</w:t>
      </w:r>
      <w:r w:rsidR="004C5449">
        <w:rPr>
          <w:bCs/>
          <w:color w:val="000000" w:themeColor="text1"/>
          <w:szCs w:val="24"/>
        </w:rPr>
        <w:t>)!</w:t>
      </w:r>
      <w:r w:rsidR="0093369A" w:rsidRPr="004C5449">
        <w:rPr>
          <w:color w:val="000000" w:themeColor="text1"/>
          <w:szCs w:val="24"/>
        </w:rPr>
        <w:t xml:space="preserve"> </w:t>
      </w:r>
    </w:p>
    <w:p w14:paraId="085CBF81" w14:textId="7037ED65" w:rsidR="0093369A" w:rsidRDefault="004C5449" w:rsidP="004B470D">
      <w:r>
        <w:tab/>
      </w:r>
      <w:r>
        <w:tab/>
      </w:r>
      <w:r>
        <w:tab/>
        <w:t>b</w:t>
      </w:r>
      <w:r w:rsidR="0093369A">
        <w:t>.</w:t>
      </w:r>
      <w:r w:rsidR="0093369A">
        <w:tab/>
        <w:t>Don</w:t>
      </w:r>
      <w:r w:rsidR="0012106C">
        <w:t>’</w:t>
      </w:r>
      <w:r w:rsidR="0093369A">
        <w:t xml:space="preserve">t see two persons in these scriptures; see </w:t>
      </w:r>
      <w:r w:rsidR="00DB1918">
        <w:t>a dual nature</w:t>
      </w:r>
      <w:r w:rsidR="0093369A">
        <w:t xml:space="preserve"> in one person!</w:t>
      </w:r>
    </w:p>
    <w:p w14:paraId="680176E2" w14:textId="0F56A5B2" w:rsidR="00DB1918" w:rsidRDefault="00DB1918" w:rsidP="00DB1918">
      <w:r>
        <w:tab/>
      </w:r>
      <w:r>
        <w:tab/>
        <w:t>3.</w:t>
      </w:r>
      <w:r>
        <w:tab/>
      </w:r>
      <w:r w:rsidR="00277EAB">
        <w:t>At any given time</w:t>
      </w:r>
      <w:r>
        <w:t xml:space="preserve">, having a dual nature, </w:t>
      </w:r>
      <w:r w:rsidR="00277EAB">
        <w:t xml:space="preserve">He </w:t>
      </w:r>
      <w:r>
        <w:t xml:space="preserve">could act and speak from </w:t>
      </w:r>
      <w:r w:rsidR="00277EAB">
        <w:t xml:space="preserve">either of </w:t>
      </w:r>
      <w:r>
        <w:t>two</w:t>
      </w:r>
      <w:r w:rsidR="00277EAB">
        <w:t xml:space="preserve"> very different</w:t>
      </w:r>
      <w:r>
        <w:t xml:space="preserve"> standpoints – He could </w:t>
      </w:r>
      <w:r w:rsidR="00277EAB">
        <w:t xml:space="preserve">act and speak </w:t>
      </w:r>
      <w:r>
        <w:t xml:space="preserve">as a man, and He could </w:t>
      </w:r>
      <w:r w:rsidR="00277EAB">
        <w:t xml:space="preserve">act and speak </w:t>
      </w:r>
      <w:r>
        <w:t xml:space="preserve">as God. </w:t>
      </w:r>
    </w:p>
    <w:p w14:paraId="1B3AB03E" w14:textId="77777777" w:rsidR="00DB1918" w:rsidRDefault="00DB1918" w:rsidP="00DB1918">
      <w:r>
        <w:tab/>
      </w:r>
      <w:r>
        <w:tab/>
      </w:r>
      <w:r>
        <w:tab/>
        <w:t>a.</w:t>
      </w:r>
      <w:r>
        <w:tab/>
        <w:t>All you have to do when you read about Jesus is ask yourself, “Is He acting as God or as man? Is He speaking as God or as man?”</w:t>
      </w:r>
    </w:p>
    <w:p w14:paraId="358802D5" w14:textId="154AF8DB" w:rsidR="00DB1918" w:rsidRDefault="00DB1918" w:rsidP="00DB1918">
      <w:r>
        <w:tab/>
      </w:r>
      <w:r>
        <w:tab/>
      </w:r>
      <w:r>
        <w:tab/>
      </w:r>
      <w:r>
        <w:tab/>
        <w:t>(1)</w:t>
      </w:r>
      <w:r>
        <w:tab/>
        <w:t>When He said His spirit was willing, but His fles</w:t>
      </w:r>
      <w:r w:rsidR="00277EAB">
        <w:t>h was weak, He spoke as a man; w</w:t>
      </w:r>
      <w:r>
        <w:t>hen He said all power was His, He spoke as God.</w:t>
      </w:r>
    </w:p>
    <w:p w14:paraId="3DE163B8" w14:textId="0DEEABCE" w:rsidR="00DB1918" w:rsidRDefault="00DB1918" w:rsidP="00DB1918">
      <w:r>
        <w:tab/>
      </w:r>
      <w:r>
        <w:tab/>
      </w:r>
      <w:r>
        <w:tab/>
      </w:r>
      <w:r>
        <w:tab/>
        <w:t>(2)</w:t>
      </w:r>
      <w:r>
        <w:tab/>
        <w:t>When He rode the ship acro</w:t>
      </w:r>
      <w:r w:rsidR="00277EAB">
        <w:t>ss the sea, He acted as a man; w</w:t>
      </w:r>
      <w:r>
        <w:t>hen He walked on the water, He acted as God</w:t>
      </w:r>
      <w:r w:rsidR="003261ED">
        <w:t xml:space="preserve"> (see Job 9:8)</w:t>
      </w:r>
      <w:r>
        <w:t>.</w:t>
      </w:r>
    </w:p>
    <w:p w14:paraId="0A1F4D79" w14:textId="3DAD980B" w:rsidR="00277EAB" w:rsidRDefault="00277EAB" w:rsidP="00DB1918">
      <w:r>
        <w:tab/>
      </w:r>
      <w:r>
        <w:tab/>
      </w:r>
      <w:r>
        <w:tab/>
      </w:r>
      <w:r>
        <w:tab/>
        <w:t>(3)</w:t>
      </w:r>
      <w:r>
        <w:tab/>
        <w:t>When He said, “I thirst,” He spoke as a man; when He said, “If any man thirst, let him come to me and drink,” He spoke as God.</w:t>
      </w:r>
    </w:p>
    <w:p w14:paraId="1841BECD" w14:textId="3B779106" w:rsidR="003261ED" w:rsidRDefault="003261ED" w:rsidP="00DB1918">
      <w:r>
        <w:tab/>
      </w:r>
      <w:r>
        <w:tab/>
      </w:r>
      <w:r>
        <w:tab/>
      </w:r>
      <w:r>
        <w:tab/>
        <w:t>(4)</w:t>
      </w:r>
      <w:r>
        <w:tab/>
        <w:t xml:space="preserve">When He asked for help in the garden, He acted as a man; When He miraculously helped others, He acted as God. </w:t>
      </w:r>
    </w:p>
    <w:p w14:paraId="599869BA" w14:textId="523C4C0B" w:rsidR="00DB1918" w:rsidRDefault="00DB1918" w:rsidP="004B470D">
      <w:r>
        <w:tab/>
      </w:r>
      <w:r>
        <w:tab/>
        <w:t>4.</w:t>
      </w:r>
      <w:r>
        <w:tab/>
        <w:t>He, having a dual nature, could be both Father and Son.</w:t>
      </w:r>
    </w:p>
    <w:p w14:paraId="42060550" w14:textId="5415075F" w:rsidR="00DB1918" w:rsidRDefault="00DB1918" w:rsidP="00DB1918">
      <w:r>
        <w:lastRenderedPageBreak/>
        <w:tab/>
      </w:r>
      <w:r>
        <w:tab/>
      </w:r>
      <w:r>
        <w:tab/>
        <w:t>a.</w:t>
      </w:r>
      <w:r>
        <w:tab/>
        <w:t>Anyone who cannot accept this fact does not have a problem with me – they have a problem with the prophet Isaiah!</w:t>
      </w:r>
    </w:p>
    <w:p w14:paraId="7C06A0C8" w14:textId="77777777" w:rsidR="00DB1918" w:rsidRDefault="00DB1918" w:rsidP="00DB1918">
      <w:pPr>
        <w:overflowPunct/>
        <w:spacing w:after="0"/>
        <w:textAlignment w:val="auto"/>
        <w:rPr>
          <w:szCs w:val="24"/>
        </w:rPr>
      </w:pPr>
      <w:r>
        <w:rPr>
          <w:b/>
          <w:bCs/>
          <w:color w:val="0000FF"/>
          <w:szCs w:val="24"/>
        </w:rPr>
        <w:t>Isaiah 9:6</w:t>
      </w:r>
      <w:r>
        <w:rPr>
          <w:szCs w:val="24"/>
        </w:rPr>
        <w:t xml:space="preserve"> </w:t>
      </w:r>
    </w:p>
    <w:p w14:paraId="255306E1" w14:textId="77777777" w:rsidR="00DB1918" w:rsidRDefault="00DB1918" w:rsidP="00DB1918">
      <w:pPr>
        <w:pStyle w:val="Parsons"/>
      </w:pPr>
      <w:r>
        <w:t xml:space="preserve">For unto us a child is born, unto us a son is given: and the government shall be upon his shoulder: and his name shall be called Wonderful, Counsellor, The mighty God, The everlasting Father, The Prince of Peace. </w:t>
      </w:r>
    </w:p>
    <w:p w14:paraId="7D3BA0B4" w14:textId="77777777" w:rsidR="00DB1918" w:rsidRDefault="00DB1918" w:rsidP="00DB1918">
      <w:r>
        <w:tab/>
      </w:r>
      <w:r>
        <w:tab/>
      </w:r>
      <w:r>
        <w:tab/>
      </w:r>
      <w:r>
        <w:tab/>
        <w:t>(1)</w:t>
      </w:r>
      <w:r>
        <w:tab/>
        <w:t>This verse calls Him both the Son &amp; the Father!</w:t>
      </w:r>
    </w:p>
    <w:p w14:paraId="45C897FC" w14:textId="515A0A14" w:rsidR="00DB1918" w:rsidRDefault="00DB1918" w:rsidP="003B3E40">
      <w:r>
        <w:tab/>
      </w:r>
      <w:r>
        <w:tab/>
      </w:r>
      <w:r>
        <w:tab/>
        <w:t>b.</w:t>
      </w:r>
      <w:r>
        <w:tab/>
        <w:t>How could He be both Father and Son? In the same way that He can be both Alpha AND Omega, Beginning AND End, First AND Last</w:t>
      </w:r>
      <w:r w:rsidR="00267210">
        <w:t xml:space="preserve"> (</w:t>
      </w:r>
      <w:r>
        <w:t>Revelation 22:13), the Rose of Sharon AND the Lilly of the Valley</w:t>
      </w:r>
      <w:r w:rsidR="00267210">
        <w:t>s (Song of Solomon 2:1)</w:t>
      </w:r>
      <w:r>
        <w:t xml:space="preserve">, </w:t>
      </w:r>
      <w:r w:rsidR="00267210">
        <w:t xml:space="preserve">the root of David AND the offspring of David (Revelation 22:16), </w:t>
      </w:r>
      <w:r>
        <w:t xml:space="preserve">the Lion of the Tribe of Judah </w:t>
      </w:r>
      <w:r w:rsidR="00267210">
        <w:t xml:space="preserve">(Hosea 5:4) </w:t>
      </w:r>
      <w:r>
        <w:t>AND the Lamb of God</w:t>
      </w:r>
      <w:r w:rsidR="00267210">
        <w:t xml:space="preserve"> (John 1:29),</w:t>
      </w:r>
      <w:r>
        <w:t xml:space="preserve"> and the sacrifice </w:t>
      </w:r>
      <w:r w:rsidR="00267210">
        <w:t xml:space="preserve">(Hebrews 9:28) </w:t>
      </w:r>
      <w:r>
        <w:t xml:space="preserve">AND </w:t>
      </w:r>
      <w:r w:rsidR="00267210">
        <w:t xml:space="preserve">the altar (Hebrews 13:10) AND </w:t>
      </w:r>
      <w:r>
        <w:t>the High Priest</w:t>
      </w:r>
      <w:r w:rsidR="00267210">
        <w:t xml:space="preserve"> (Hebrews 3:1)</w:t>
      </w:r>
      <w:r>
        <w:t>!</w:t>
      </w:r>
    </w:p>
    <w:p w14:paraId="3FDA50FC" w14:textId="77777777" w:rsidR="003261ED" w:rsidRDefault="003261ED" w:rsidP="003261ED">
      <w:r>
        <w:tab/>
      </w:r>
      <w:r>
        <w:tab/>
        <w:t>5.</w:t>
      </w:r>
      <w:r>
        <w:tab/>
        <w:t>In Him, humanity and Deity were fused, but not confused.</w:t>
      </w:r>
    </w:p>
    <w:p w14:paraId="3561BACD" w14:textId="77777777" w:rsidR="003261ED" w:rsidRDefault="003261ED" w:rsidP="003261ED">
      <w:r>
        <w:tab/>
      </w:r>
      <w:r>
        <w:tab/>
      </w:r>
      <w:r>
        <w:tab/>
        <w:t>a.</w:t>
      </w:r>
      <w:r>
        <w:tab/>
        <w:t>When He assumed a human nature at His incarnation, he did not cease to be God.</w:t>
      </w:r>
    </w:p>
    <w:p w14:paraId="0148097E" w14:textId="77777777" w:rsidR="003261ED" w:rsidRDefault="003261ED" w:rsidP="003261ED">
      <w:r>
        <w:tab/>
      </w:r>
      <w:r>
        <w:tab/>
      </w:r>
      <w:r>
        <w:tab/>
        <w:t>b.</w:t>
      </w:r>
      <w:r>
        <w:tab/>
        <w:t>Now, however, in addition to being what he always was, Jehovah God assumed a human nature.</w:t>
      </w:r>
    </w:p>
    <w:p w14:paraId="43A0D108" w14:textId="77777777" w:rsidR="003261ED" w:rsidRDefault="003261ED" w:rsidP="003261ED">
      <w:r>
        <w:tab/>
      </w:r>
      <w:r>
        <w:tab/>
      </w:r>
      <w:r>
        <w:tab/>
        <w:t>c.</w:t>
      </w:r>
      <w:r>
        <w:tab/>
        <w:t>The One God (Who is a Spirit) took on a robe of flesh (called “the Son”).</w:t>
      </w:r>
    </w:p>
    <w:p w14:paraId="0B800AD5" w14:textId="77777777" w:rsidR="003261ED" w:rsidRDefault="003261ED" w:rsidP="003261ED">
      <w:r>
        <w:tab/>
      </w:r>
      <w:r>
        <w:tab/>
      </w:r>
      <w:r>
        <w:tab/>
      </w:r>
      <w:r>
        <w:tab/>
        <w:t>(1)</w:t>
      </w:r>
      <w:r>
        <w:tab/>
        <w:t>This explains the biblical concept of the Godhead fully and comprehensively!</w:t>
      </w:r>
    </w:p>
    <w:p w14:paraId="369AEB58" w14:textId="10F0401F" w:rsidR="003B3E40" w:rsidRDefault="004C5449" w:rsidP="003B3E40">
      <w:r>
        <w:tab/>
      </w:r>
      <w:r>
        <w:tab/>
        <w:t>6</w:t>
      </w:r>
      <w:r w:rsidR="003B3E40">
        <w:t>.</w:t>
      </w:r>
      <w:r w:rsidR="003B3E40">
        <w:tab/>
        <w:t>Please get this straight –</w:t>
      </w:r>
      <w:r w:rsidR="00B27B41">
        <w:t xml:space="preserve"> O</w:t>
      </w:r>
      <w:r w:rsidR="003B3E40">
        <w:t xml:space="preserve">neness people have often been misrepresented </w:t>
      </w:r>
      <w:r w:rsidR="009E15A9">
        <w:t xml:space="preserve">by </w:t>
      </w:r>
      <w:r w:rsidR="00B27B41">
        <w:t>our detractors</w:t>
      </w:r>
      <w:r w:rsidR="009E15A9">
        <w:t xml:space="preserve"> who claim</w:t>
      </w:r>
      <w:r w:rsidR="003B3E40">
        <w:t xml:space="preserve"> we believed that the Father IS the Son, or that the man Christ Jesus was His own Father.</w:t>
      </w:r>
    </w:p>
    <w:p w14:paraId="70436F8C" w14:textId="0456C937" w:rsidR="003B3E40" w:rsidRDefault="003B3E40" w:rsidP="003B3E40">
      <w:r>
        <w:tab/>
      </w:r>
      <w:r>
        <w:tab/>
      </w:r>
      <w:r>
        <w:tab/>
        <w:t>a.</w:t>
      </w:r>
      <w:r w:rsidR="00B27B41">
        <w:tab/>
        <w:t>Neither accusation</w:t>
      </w:r>
      <w:r w:rsidR="009E15A9">
        <w:t xml:space="preserve"> </w:t>
      </w:r>
      <w:r w:rsidR="00B27B41">
        <w:t>is</w:t>
      </w:r>
      <w:r w:rsidR="009E15A9">
        <w:t xml:space="preserve"> true inasmuch as we see </w:t>
      </w:r>
      <w:r>
        <w:t>a clear distinction</w:t>
      </w:r>
      <w:r w:rsidR="009E15A9">
        <w:t xml:space="preserve"> between the Father and the Son – but it is NOT a distinction in persons.</w:t>
      </w:r>
    </w:p>
    <w:p w14:paraId="661B533B" w14:textId="77777777" w:rsidR="003B3E40" w:rsidRDefault="003B3E40" w:rsidP="003B3E40">
      <w:pPr>
        <w:overflowPunct/>
        <w:spacing w:after="0"/>
        <w:textAlignment w:val="auto"/>
        <w:rPr>
          <w:szCs w:val="24"/>
        </w:rPr>
      </w:pPr>
      <w:r>
        <w:rPr>
          <w:b/>
          <w:bCs/>
          <w:color w:val="0000FF"/>
          <w:szCs w:val="24"/>
        </w:rPr>
        <w:t>John 14:10</w:t>
      </w:r>
      <w:r>
        <w:rPr>
          <w:szCs w:val="24"/>
        </w:rPr>
        <w:t xml:space="preserve"> </w:t>
      </w:r>
    </w:p>
    <w:p w14:paraId="4154E490" w14:textId="77777777" w:rsidR="003B3E40" w:rsidRDefault="003B3E40" w:rsidP="003B3E40">
      <w:pPr>
        <w:pStyle w:val="ParsonsRedLetter"/>
      </w:pPr>
      <w:proofErr w:type="spellStart"/>
      <w:r>
        <w:t>Believest</w:t>
      </w:r>
      <w:proofErr w:type="spellEnd"/>
      <w:r>
        <w:t xml:space="preserve"> thou not that I am in the Father, and the Father in me? the words that I speak unto you I speak not of myself: but the Father that dwelleth in me, he doeth the works. </w:t>
      </w:r>
    </w:p>
    <w:p w14:paraId="2473DFE8" w14:textId="7FFC2FAA" w:rsidR="003B3E40" w:rsidRDefault="003B3E40" w:rsidP="004C5449">
      <w:r>
        <w:tab/>
      </w:r>
      <w:r>
        <w:tab/>
      </w:r>
      <w:r>
        <w:tab/>
      </w:r>
      <w:r w:rsidR="004C5449">
        <w:tab/>
        <w:t>(1)</w:t>
      </w:r>
      <w:r>
        <w:tab/>
      </w:r>
      <w:r w:rsidR="004C5449">
        <w:t>Remember that t</w:t>
      </w:r>
      <w:r>
        <w:t>he Father is the Eternal, Invisible Spirit.</w:t>
      </w:r>
    </w:p>
    <w:p w14:paraId="5A4F23E8" w14:textId="46B63D70" w:rsidR="003B3E40" w:rsidRDefault="003B3E40" w:rsidP="003B3E40">
      <w:r>
        <w:tab/>
      </w:r>
      <w:r>
        <w:tab/>
      </w:r>
      <w:r>
        <w:tab/>
      </w:r>
      <w:r w:rsidR="004C5449">
        <w:tab/>
        <w:t>(2)</w:t>
      </w:r>
      <w:r w:rsidR="004C5449">
        <w:tab/>
        <w:t>Remember that t</w:t>
      </w:r>
      <w:r>
        <w:t xml:space="preserve">he Son is the Visible Fleshly robe </w:t>
      </w:r>
      <w:r w:rsidR="004C5449">
        <w:t>which</w:t>
      </w:r>
      <w:r>
        <w:t xml:space="preserve"> the Father took on.</w:t>
      </w:r>
    </w:p>
    <w:p w14:paraId="0F05792D" w14:textId="0AC8EB62" w:rsidR="0072733B" w:rsidRDefault="009E15A9" w:rsidP="003B3E40">
      <w:r>
        <w:tab/>
      </w:r>
      <w:r>
        <w:tab/>
        <w:t>7.</w:t>
      </w:r>
      <w:r w:rsidR="0072733B">
        <w:tab/>
        <w:t xml:space="preserve">This </w:t>
      </w:r>
      <w:r>
        <w:t>brings us to</w:t>
      </w:r>
      <w:r w:rsidR="0072733B">
        <w:t xml:space="preserve"> yet another major fallacy of the doctrine o</w:t>
      </w:r>
      <w:r>
        <w:t>f the Trinity, by the way – the</w:t>
      </w:r>
      <w:r w:rsidR="0072733B">
        <w:t xml:space="preserve"> teach</w:t>
      </w:r>
      <w:r>
        <w:t>ing</w:t>
      </w:r>
      <w:r w:rsidR="0072733B">
        <w:t xml:space="preserve"> that each “separate and distinct person” is “co-equal” with the other “separate and distinct persons.”</w:t>
      </w:r>
    </w:p>
    <w:p w14:paraId="530A7763" w14:textId="77777777" w:rsidR="0072733B" w:rsidRPr="001F2FA1" w:rsidRDefault="0072733B" w:rsidP="001F2FA1">
      <w:pPr>
        <w:overflowPunct/>
        <w:spacing w:after="0"/>
        <w:textAlignment w:val="auto"/>
        <w:rPr>
          <w:b/>
          <w:bCs/>
          <w:color w:val="0000FF"/>
          <w:szCs w:val="24"/>
        </w:rPr>
      </w:pPr>
      <w:r w:rsidRPr="001F2FA1">
        <w:rPr>
          <w:b/>
          <w:bCs/>
          <w:color w:val="0000FF"/>
          <w:szCs w:val="24"/>
        </w:rPr>
        <w:t xml:space="preserve">John 14:28   </w:t>
      </w:r>
    </w:p>
    <w:p w14:paraId="1DB565AE" w14:textId="5392ED20" w:rsidR="0072733B" w:rsidRPr="0072733B" w:rsidRDefault="0072733B" w:rsidP="001F2FA1">
      <w:pPr>
        <w:pStyle w:val="ParsonsRedLetter"/>
      </w:pPr>
      <w:r w:rsidRPr="0072733B">
        <w:t xml:space="preserve">Ye have heard how I said unto you, I go away, and come again unto you. If ye loved me, ye would rejoice, because I said, I go unto the Father: for my Father is greater than I. </w:t>
      </w:r>
    </w:p>
    <w:p w14:paraId="6B10EF01" w14:textId="435F7F82" w:rsidR="0072733B" w:rsidRDefault="009E15A9" w:rsidP="003B3E40">
      <w:r>
        <w:lastRenderedPageBreak/>
        <w:tab/>
      </w:r>
      <w:r>
        <w:tab/>
      </w:r>
      <w:r>
        <w:tab/>
      </w:r>
      <w:r w:rsidR="001F2FA1">
        <w:t>a</w:t>
      </w:r>
      <w:r>
        <w:t>.</w:t>
      </w:r>
      <w:r w:rsidR="001F2FA1">
        <w:tab/>
        <w:t>Jesus clearly stated the opposite of two “co-equal” persons!</w:t>
      </w:r>
    </w:p>
    <w:p w14:paraId="53CD70C3" w14:textId="3F6BE32D" w:rsidR="001F2FA1" w:rsidRDefault="009E15A9" w:rsidP="003B3E40">
      <w:r>
        <w:tab/>
      </w:r>
      <w:r>
        <w:tab/>
      </w:r>
      <w:r>
        <w:tab/>
      </w:r>
      <w:r>
        <w:tab/>
        <w:t>(1</w:t>
      </w:r>
      <w:r w:rsidR="001F2FA1">
        <w:t>)</w:t>
      </w:r>
      <w:r w:rsidR="001F2FA1">
        <w:tab/>
        <w:t>For those who understand the Oneness of the Godhead, we have no problem with this verse – in fact, it further confirms our message!</w:t>
      </w:r>
    </w:p>
    <w:p w14:paraId="69FB39CF" w14:textId="006462EC" w:rsidR="001F2FA1" w:rsidRDefault="001F2FA1" w:rsidP="003B3E40">
      <w:r>
        <w:tab/>
      </w:r>
      <w:r>
        <w:tab/>
      </w:r>
      <w:r>
        <w:tab/>
      </w:r>
      <w:r>
        <w:tab/>
      </w:r>
      <w:r>
        <w:tab/>
        <w:t>(c)</w:t>
      </w:r>
      <w:r>
        <w:tab/>
      </w:r>
      <w:r w:rsidR="009E15A9">
        <w:t>When we read</w:t>
      </w:r>
      <w:r>
        <w:t xml:space="preserve"> Father</w:t>
      </w:r>
      <w:r w:rsidR="009E15A9">
        <w:t>, we think</w:t>
      </w:r>
      <w:r>
        <w:t xml:space="preserve"> </w:t>
      </w:r>
      <w:r w:rsidR="009E15A9">
        <w:t>“</w:t>
      </w:r>
      <w:r>
        <w:t>Spirit</w:t>
      </w:r>
      <w:r w:rsidR="009E15A9">
        <w:t>”</w:t>
      </w:r>
      <w:r>
        <w:t xml:space="preserve"> and </w:t>
      </w:r>
      <w:r w:rsidR="009E15A9">
        <w:t xml:space="preserve">when we read </w:t>
      </w:r>
      <w:r>
        <w:t>Son</w:t>
      </w:r>
      <w:r w:rsidR="009E15A9">
        <w:t>,</w:t>
      </w:r>
      <w:r>
        <w:t xml:space="preserve"> </w:t>
      </w:r>
      <w:r w:rsidR="009E15A9">
        <w:t>we think “Flesh;”</w:t>
      </w:r>
      <w:r>
        <w:t xml:space="preserve"> </w:t>
      </w:r>
      <w:r w:rsidR="009E15A9">
        <w:t xml:space="preserve">therefore, </w:t>
      </w:r>
      <w:r>
        <w:t>Jesus was simply saying, “My Spirit is greater than my flesh.”</w:t>
      </w:r>
    </w:p>
    <w:p w14:paraId="394E29EA" w14:textId="17063A8E" w:rsidR="004C5449" w:rsidRDefault="0072733B" w:rsidP="004C5449">
      <w:r>
        <w:tab/>
      </w:r>
      <w:r>
        <w:tab/>
      </w:r>
      <w:r>
        <w:tab/>
      </w:r>
      <w:r>
        <w:tab/>
        <w:t>(</w:t>
      </w:r>
      <w:r w:rsidR="009E15A9">
        <w:t>2</w:t>
      </w:r>
      <w:r w:rsidR="004C5449">
        <w:t>)</w:t>
      </w:r>
      <w:r w:rsidR="004C5449">
        <w:tab/>
      </w:r>
      <w:r w:rsidR="009E15A9">
        <w:t>This is why</w:t>
      </w:r>
      <w:r w:rsidR="004C5449">
        <w:t xml:space="preserve"> </w:t>
      </w:r>
      <w:r w:rsidR="003B3E40">
        <w:t>we c</w:t>
      </w:r>
      <w:r w:rsidR="009E15A9">
        <w:t>an say the Father is not the Son -- because</w:t>
      </w:r>
      <w:r w:rsidR="003B3E40">
        <w:t xml:space="preserve"> the Spirit is not the Flesh. </w:t>
      </w:r>
    </w:p>
    <w:p w14:paraId="65011560" w14:textId="13ADC36C" w:rsidR="009E15A9" w:rsidRDefault="004C5449" w:rsidP="004C5449">
      <w:r>
        <w:tab/>
      </w:r>
      <w:r>
        <w:tab/>
      </w:r>
      <w:r>
        <w:tab/>
      </w:r>
      <w:r>
        <w:tab/>
      </w:r>
      <w:r>
        <w:tab/>
        <w:t>(a)</w:t>
      </w:r>
      <w:r>
        <w:tab/>
      </w:r>
      <w:r w:rsidR="009E15A9">
        <w:t>Yet the Father and Son are not two different persons.</w:t>
      </w:r>
    </w:p>
    <w:p w14:paraId="04A0F8E6" w14:textId="1760DE43" w:rsidR="004C5449" w:rsidRDefault="009E15A9" w:rsidP="004C5449">
      <w:r>
        <w:tab/>
      </w:r>
      <w:r>
        <w:tab/>
      </w:r>
      <w:r>
        <w:tab/>
      </w:r>
      <w:r>
        <w:tab/>
      </w:r>
      <w:r>
        <w:tab/>
        <w:t>(b)</w:t>
      </w:r>
      <w:r>
        <w:tab/>
        <w:t>J</w:t>
      </w:r>
      <w:r w:rsidR="003B3E40">
        <w:t xml:space="preserve">ust as you have flesh and spirit (which are distinct from one another), </w:t>
      </w:r>
      <w:r>
        <w:t xml:space="preserve">but your spirit and flesh do not make up two people, </w:t>
      </w:r>
      <w:r w:rsidR="003B3E40">
        <w:t xml:space="preserve">so it is with Christ Jesus. </w:t>
      </w:r>
    </w:p>
    <w:p w14:paraId="5ED6BC7F" w14:textId="5A09780E" w:rsidR="003B3E40" w:rsidRDefault="0072733B" w:rsidP="004C5449">
      <w:r>
        <w:tab/>
      </w:r>
      <w:r>
        <w:tab/>
      </w:r>
      <w:r>
        <w:tab/>
      </w:r>
      <w:r>
        <w:tab/>
      </w:r>
      <w:r>
        <w:tab/>
        <w:t>(c)</w:t>
      </w:r>
      <w:r>
        <w:tab/>
      </w:r>
      <w:r w:rsidR="003B3E40">
        <w:t xml:space="preserve">His flesh (the Son) was NOT His Spirit (the Father), yet they are not two persons. </w:t>
      </w:r>
    </w:p>
    <w:p w14:paraId="442E5FF9" w14:textId="4EB8F7F4" w:rsidR="00FD2E8E" w:rsidRDefault="009E15A9" w:rsidP="003B3E40">
      <w:r>
        <w:tab/>
      </w:r>
      <w:r>
        <w:tab/>
        <w:t>8</w:t>
      </w:r>
      <w:r w:rsidR="001F2FA1">
        <w:t>.</w:t>
      </w:r>
      <w:r w:rsidR="001F2FA1">
        <w:tab/>
        <w:t xml:space="preserve">Interestingly, most </w:t>
      </w:r>
      <w:r w:rsidR="00FD2E8E">
        <w:t>Trinitarian</w:t>
      </w:r>
      <w:r>
        <w:t>s</w:t>
      </w:r>
      <w:r w:rsidR="00FD2E8E">
        <w:t xml:space="preserve"> would readi</w:t>
      </w:r>
      <w:r w:rsidR="001F2FA1">
        <w:t>ly say that “Jesus is fully God</w:t>
      </w:r>
      <w:r w:rsidR="00FD2E8E">
        <w:t>”</w:t>
      </w:r>
      <w:r w:rsidR="001F2FA1">
        <w:t xml:space="preserve"> (although they refer to Him as “God the Son”).</w:t>
      </w:r>
    </w:p>
    <w:p w14:paraId="42249EAF" w14:textId="2BCB689F" w:rsidR="00FD2E8E" w:rsidRDefault="00FD2E8E" w:rsidP="003B3E40">
      <w:r>
        <w:tab/>
      </w:r>
      <w:r>
        <w:tab/>
      </w:r>
      <w:r>
        <w:tab/>
        <w:t>a.</w:t>
      </w:r>
      <w:r>
        <w:tab/>
        <w:t xml:space="preserve">My question to them is this: If Jesus is </w:t>
      </w:r>
      <w:r w:rsidR="009E15A9">
        <w:t>“</w:t>
      </w:r>
      <w:r>
        <w:t>fully God</w:t>
      </w:r>
      <w:r w:rsidR="009E15A9">
        <w:t>,”</w:t>
      </w:r>
      <w:r>
        <w:t xml:space="preserve"> is there ANY title for God which does not apply to Jesus?</w:t>
      </w:r>
    </w:p>
    <w:p w14:paraId="11E88781" w14:textId="77777777" w:rsidR="00FD2E8E" w:rsidRDefault="00FD2E8E" w:rsidP="003B3E40">
      <w:r>
        <w:tab/>
      </w:r>
      <w:r>
        <w:tab/>
      </w:r>
      <w:r>
        <w:tab/>
      </w:r>
      <w:r>
        <w:tab/>
        <w:t>(1)</w:t>
      </w:r>
      <w:r>
        <w:tab/>
        <w:t>If you can find any title of God which cannot be ascribed to Jesus, then Jesus is not “FULLY” God!</w:t>
      </w:r>
    </w:p>
    <w:p w14:paraId="20A310DE" w14:textId="3EAF5E9E" w:rsidR="00FD2E8E" w:rsidRDefault="00FD2E8E" w:rsidP="003B3E40">
      <w:r>
        <w:tab/>
      </w:r>
      <w:r>
        <w:tab/>
      </w:r>
      <w:r>
        <w:tab/>
        <w:t>b.</w:t>
      </w:r>
      <w:r>
        <w:tab/>
        <w:t xml:space="preserve">My next question is: </w:t>
      </w:r>
      <w:r w:rsidR="009E15A9">
        <w:t>Can you apply the title “God the FATHER</w:t>
      </w:r>
      <w:r>
        <w:t>”</w:t>
      </w:r>
      <w:r w:rsidR="009E15A9">
        <w:t xml:space="preserve"> to Jesus?</w:t>
      </w:r>
    </w:p>
    <w:p w14:paraId="2ACAE68C" w14:textId="70157185" w:rsidR="00FD2E8E" w:rsidRDefault="00FD2E8E" w:rsidP="003B3E40">
      <w:r>
        <w:tab/>
      </w:r>
      <w:r>
        <w:tab/>
      </w:r>
      <w:r>
        <w:tab/>
      </w:r>
      <w:r>
        <w:tab/>
        <w:t>(1)</w:t>
      </w:r>
      <w:r>
        <w:tab/>
        <w:t>If not</w:t>
      </w:r>
      <w:r w:rsidR="009E15A9">
        <w:t>,</w:t>
      </w:r>
      <w:r>
        <w:t xml:space="preserve"> then </w:t>
      </w:r>
      <w:r w:rsidR="009315B4">
        <w:t xml:space="preserve">you cannot truly say that </w:t>
      </w:r>
      <w:r>
        <w:t>Jesus is “fully God.”</w:t>
      </w:r>
    </w:p>
    <w:p w14:paraId="5E029662" w14:textId="7A891345" w:rsidR="003B3E40" w:rsidRDefault="003B3E40" w:rsidP="00125E63">
      <w:r>
        <w:tab/>
      </w:r>
      <w:r>
        <w:tab/>
      </w:r>
      <w:r w:rsidR="009315B4">
        <w:t>9</w:t>
      </w:r>
      <w:r>
        <w:t>.</w:t>
      </w:r>
      <w:r>
        <w:tab/>
      </w:r>
      <w:r w:rsidR="00125E63">
        <w:t>J</w:t>
      </w:r>
      <w:r>
        <w:t>esus plainly identified Himself as the Father.</w:t>
      </w:r>
    </w:p>
    <w:p w14:paraId="245025DD" w14:textId="77777777" w:rsidR="003B3E40" w:rsidRDefault="003B3E40" w:rsidP="003B3E40">
      <w:pPr>
        <w:overflowPunct/>
        <w:spacing w:after="0"/>
        <w:textAlignment w:val="auto"/>
        <w:rPr>
          <w:szCs w:val="24"/>
        </w:rPr>
      </w:pPr>
      <w:r>
        <w:rPr>
          <w:b/>
          <w:bCs/>
          <w:color w:val="0000FF"/>
          <w:szCs w:val="24"/>
        </w:rPr>
        <w:t>John 14:9</w:t>
      </w:r>
      <w:r>
        <w:rPr>
          <w:szCs w:val="24"/>
        </w:rPr>
        <w:t xml:space="preserve"> </w:t>
      </w:r>
    </w:p>
    <w:p w14:paraId="1423C135" w14:textId="51143AC1" w:rsidR="00AF2DF7" w:rsidRPr="00125E63" w:rsidRDefault="003B3E40" w:rsidP="003B3E40">
      <w:pPr>
        <w:overflowPunct/>
        <w:ind w:firstLine="202"/>
        <w:textAlignment w:val="auto"/>
        <w:rPr>
          <w:color w:val="FF0000"/>
          <w:szCs w:val="24"/>
        </w:rPr>
      </w:pPr>
      <w:r>
        <w:rPr>
          <w:szCs w:val="24"/>
        </w:rPr>
        <w:t xml:space="preserve">Jesus </w:t>
      </w:r>
      <w:proofErr w:type="spellStart"/>
      <w:r>
        <w:rPr>
          <w:szCs w:val="24"/>
        </w:rPr>
        <w:t>saith</w:t>
      </w:r>
      <w:proofErr w:type="spellEnd"/>
      <w:r>
        <w:rPr>
          <w:szCs w:val="24"/>
        </w:rPr>
        <w:t xml:space="preserve"> unto him, </w:t>
      </w:r>
      <w:r>
        <w:rPr>
          <w:color w:val="FF0000"/>
          <w:szCs w:val="24"/>
        </w:rPr>
        <w:t xml:space="preserve">Have I been so long time with you, and yet hast thou not known me, Philip? he that hath seen me hath seen the Father; and how </w:t>
      </w:r>
      <w:proofErr w:type="spellStart"/>
      <w:r>
        <w:rPr>
          <w:color w:val="FF0000"/>
          <w:szCs w:val="24"/>
        </w:rPr>
        <w:t>sayest</w:t>
      </w:r>
      <w:proofErr w:type="spellEnd"/>
      <w:r>
        <w:rPr>
          <w:color w:val="FF0000"/>
          <w:szCs w:val="24"/>
        </w:rPr>
        <w:t xml:space="preserve"> thou </w:t>
      </w:r>
      <w:r>
        <w:rPr>
          <w:i/>
          <w:iCs/>
          <w:color w:val="FF0000"/>
          <w:szCs w:val="24"/>
        </w:rPr>
        <w:t>then,</w:t>
      </w:r>
      <w:r>
        <w:rPr>
          <w:color w:val="FF0000"/>
          <w:szCs w:val="24"/>
        </w:rPr>
        <w:t xml:space="preserve"> Shew us the Father? </w:t>
      </w:r>
    </w:p>
    <w:p w14:paraId="3AB7DB22" w14:textId="77777777" w:rsidR="003B3E40" w:rsidRDefault="003B3E40" w:rsidP="003B3E40">
      <w:pPr>
        <w:overflowPunct/>
        <w:spacing w:after="0"/>
        <w:textAlignment w:val="auto"/>
        <w:rPr>
          <w:szCs w:val="24"/>
        </w:rPr>
      </w:pPr>
      <w:r>
        <w:rPr>
          <w:b/>
          <w:bCs/>
          <w:color w:val="0000FF"/>
          <w:szCs w:val="24"/>
        </w:rPr>
        <w:t>John 10:30</w:t>
      </w:r>
      <w:r>
        <w:rPr>
          <w:szCs w:val="24"/>
        </w:rPr>
        <w:t xml:space="preserve"> </w:t>
      </w:r>
    </w:p>
    <w:p w14:paraId="3A5E68C4" w14:textId="77777777" w:rsidR="003B3E40" w:rsidRDefault="003B3E40" w:rsidP="003B3E40">
      <w:pPr>
        <w:overflowPunct/>
        <w:ind w:firstLine="202"/>
        <w:textAlignment w:val="auto"/>
        <w:rPr>
          <w:szCs w:val="24"/>
        </w:rPr>
      </w:pPr>
      <w:r>
        <w:rPr>
          <w:color w:val="FF0000"/>
          <w:szCs w:val="24"/>
        </w:rPr>
        <w:t xml:space="preserve">I and </w:t>
      </w:r>
      <w:r>
        <w:rPr>
          <w:i/>
          <w:iCs/>
          <w:color w:val="FF0000"/>
          <w:szCs w:val="24"/>
        </w:rPr>
        <w:t>my</w:t>
      </w:r>
      <w:r>
        <w:rPr>
          <w:color w:val="FF0000"/>
          <w:szCs w:val="24"/>
        </w:rPr>
        <w:t xml:space="preserve"> Father are one. </w:t>
      </w:r>
    </w:p>
    <w:p w14:paraId="35DD9E4B" w14:textId="695EE1DB" w:rsidR="00125E63" w:rsidRDefault="00125E63" w:rsidP="003B3E40">
      <w:r>
        <w:tab/>
      </w:r>
      <w:r>
        <w:tab/>
      </w:r>
      <w:r>
        <w:tab/>
        <w:t>a.</w:t>
      </w:r>
      <w:r>
        <w:tab/>
        <w:t>In fact, He stated that it is essential to believe that He is the Father!</w:t>
      </w:r>
    </w:p>
    <w:p w14:paraId="1485B698" w14:textId="77777777" w:rsidR="00125E63" w:rsidRPr="00125E63" w:rsidRDefault="00125E63" w:rsidP="00125E63">
      <w:pPr>
        <w:overflowPunct/>
        <w:spacing w:after="0"/>
        <w:textAlignment w:val="auto"/>
        <w:rPr>
          <w:b/>
          <w:bCs/>
          <w:color w:val="0000FF"/>
          <w:szCs w:val="24"/>
        </w:rPr>
      </w:pPr>
      <w:r w:rsidRPr="00125E63">
        <w:rPr>
          <w:b/>
          <w:bCs/>
          <w:color w:val="0000FF"/>
          <w:szCs w:val="24"/>
        </w:rPr>
        <w:t xml:space="preserve">John 8:24   </w:t>
      </w:r>
    </w:p>
    <w:p w14:paraId="4C708AB2" w14:textId="68BA9638" w:rsidR="00125E63" w:rsidRPr="00125E63" w:rsidRDefault="00125E63" w:rsidP="00125E63">
      <w:pPr>
        <w:overflowPunct/>
        <w:ind w:firstLine="202"/>
        <w:textAlignment w:val="auto"/>
        <w:rPr>
          <w:color w:val="FF0000"/>
          <w:szCs w:val="24"/>
        </w:rPr>
      </w:pPr>
      <w:r w:rsidRPr="00125E63">
        <w:rPr>
          <w:color w:val="FF0000"/>
          <w:szCs w:val="24"/>
        </w:rPr>
        <w:t xml:space="preserve">I said therefore unto you, that ye shall die in your sins: for if ye believe not that I am he, ye shall die in your sins. </w:t>
      </w:r>
    </w:p>
    <w:p w14:paraId="780B8C36" w14:textId="4052B8C2" w:rsidR="00125E63" w:rsidRDefault="00125E63" w:rsidP="003B3E40">
      <w:r>
        <w:tab/>
      </w:r>
      <w:r>
        <w:tab/>
      </w:r>
      <w:r>
        <w:tab/>
      </w:r>
      <w:r>
        <w:tab/>
        <w:t>(1)</w:t>
      </w:r>
      <w:r>
        <w:tab/>
        <w:t xml:space="preserve">The phrase “I am He” is actually just “I Am” in the original Greek. </w:t>
      </w:r>
    </w:p>
    <w:p w14:paraId="1117277E" w14:textId="52B4CD9C" w:rsidR="00125E63" w:rsidRDefault="00125E63" w:rsidP="003B3E40">
      <w:r>
        <w:lastRenderedPageBreak/>
        <w:tab/>
      </w:r>
      <w:r>
        <w:tab/>
      </w:r>
      <w:r>
        <w:tab/>
      </w:r>
      <w:r>
        <w:tab/>
      </w:r>
      <w:r>
        <w:tab/>
        <w:t>(a)</w:t>
      </w:r>
      <w:r>
        <w:tab/>
        <w:t>Jesus openly told the Jews that He was the I Am – the One Who had spoken to Moses from the burning bush!</w:t>
      </w:r>
    </w:p>
    <w:p w14:paraId="0068E20D" w14:textId="1071E3CD" w:rsidR="00125E63" w:rsidRDefault="00125E63" w:rsidP="003B3E40">
      <w:r>
        <w:tab/>
      </w:r>
      <w:r>
        <w:tab/>
      </w:r>
      <w:r>
        <w:tab/>
      </w:r>
      <w:r>
        <w:tab/>
      </w:r>
      <w:r>
        <w:tab/>
        <w:t>(b)</w:t>
      </w:r>
      <w:r>
        <w:tab/>
        <w:t>In fact, it was His reiteration of this statement that angered the Jews to the point of wanting to stone Him!</w:t>
      </w:r>
    </w:p>
    <w:p w14:paraId="229F5B62" w14:textId="77777777" w:rsidR="00125E63" w:rsidRPr="00FA7E9C" w:rsidRDefault="00125E63" w:rsidP="00FA7E9C">
      <w:pPr>
        <w:overflowPunct/>
        <w:spacing w:after="0"/>
        <w:textAlignment w:val="auto"/>
        <w:rPr>
          <w:b/>
          <w:bCs/>
          <w:color w:val="0000FF"/>
          <w:szCs w:val="24"/>
        </w:rPr>
      </w:pPr>
      <w:r w:rsidRPr="00FA7E9C">
        <w:rPr>
          <w:b/>
          <w:bCs/>
          <w:color w:val="0000FF"/>
          <w:szCs w:val="24"/>
        </w:rPr>
        <w:t xml:space="preserve">John 8:56-59   </w:t>
      </w:r>
    </w:p>
    <w:p w14:paraId="6321CC16" w14:textId="007EE384" w:rsidR="00125E63" w:rsidRPr="00125E63" w:rsidRDefault="00125E63" w:rsidP="00125E63">
      <w:pPr>
        <w:pStyle w:val="Parsons"/>
      </w:pPr>
      <w:r w:rsidRPr="00FA7E9C">
        <w:rPr>
          <w:color w:val="FF0000"/>
        </w:rPr>
        <w:t xml:space="preserve">Your father Abraham rejoiced to see my day: and he saw it, and was glad. </w:t>
      </w:r>
      <w:r w:rsidR="00FA7E9C" w:rsidRPr="00FA7E9C">
        <w:rPr>
          <w:color w:val="0000FF"/>
          <w:position w:val="6"/>
          <w:sz w:val="16"/>
          <w:szCs w:val="16"/>
        </w:rPr>
        <w:t xml:space="preserve">57 </w:t>
      </w:r>
      <w:r w:rsidRPr="00125E63">
        <w:t>Then said the Jews unto him, Thou art not yet fifty years old</w:t>
      </w:r>
      <w:r w:rsidR="00FA7E9C">
        <w:t>, and hast thou seen Abraham? </w:t>
      </w:r>
      <w:r w:rsidRPr="00FA7E9C">
        <w:rPr>
          <w:color w:val="0000FF"/>
          <w:position w:val="6"/>
          <w:sz w:val="16"/>
          <w:szCs w:val="16"/>
        </w:rPr>
        <w:t>58</w:t>
      </w:r>
      <w:r w:rsidR="00FA7E9C" w:rsidRPr="00FA7E9C">
        <w:rPr>
          <w:color w:val="0000FF"/>
          <w:position w:val="6"/>
          <w:sz w:val="16"/>
          <w:szCs w:val="16"/>
        </w:rPr>
        <w:t xml:space="preserve"> </w:t>
      </w:r>
      <w:r w:rsidRPr="00125E63">
        <w:t xml:space="preserve">Jesus said unto them, </w:t>
      </w:r>
      <w:r w:rsidRPr="00FA7E9C">
        <w:rPr>
          <w:color w:val="FF0000"/>
        </w:rPr>
        <w:t xml:space="preserve">Verily, verily, I say unto you, Before Abraham was, I am. </w:t>
      </w:r>
      <w:r w:rsidR="00FA7E9C" w:rsidRPr="00FA7E9C">
        <w:rPr>
          <w:color w:val="0000FF"/>
          <w:position w:val="6"/>
          <w:sz w:val="16"/>
          <w:szCs w:val="16"/>
        </w:rPr>
        <w:t xml:space="preserve">59 </w:t>
      </w:r>
      <w:r w:rsidRPr="00125E63">
        <w:t>Then took they up stones to cast at him: but Jesus hid himself, and went out of the temple, going through the midst of them, and so passed by.</w:t>
      </w:r>
    </w:p>
    <w:p w14:paraId="6D787B9F" w14:textId="008FD565" w:rsidR="00A44F65" w:rsidRDefault="009315B4" w:rsidP="003B3E40">
      <w:r>
        <w:tab/>
      </w:r>
      <w:r>
        <w:tab/>
        <w:t>10</w:t>
      </w:r>
      <w:r w:rsidR="00A44F65">
        <w:t>.</w:t>
      </w:r>
      <w:r w:rsidR="00A44F65">
        <w:tab/>
      </w:r>
      <w:r w:rsidR="0060206C">
        <w:t>The Son of God</w:t>
      </w:r>
      <w:r w:rsidR="00A44F65">
        <w:t xml:space="preserve"> </w:t>
      </w:r>
      <w:r w:rsidR="0060206C">
        <w:t>in</w:t>
      </w:r>
      <w:r w:rsidR="00A44F65">
        <w:t xml:space="preserve"> the New Testament was </w:t>
      </w:r>
      <w:r w:rsidR="0060206C">
        <w:t>the fleshly manifestation of Jehovah God of the Old Testament.</w:t>
      </w:r>
    </w:p>
    <w:p w14:paraId="05218FAE" w14:textId="3B000A6B" w:rsidR="00DA0474" w:rsidRPr="00DA0474" w:rsidRDefault="00DA0474" w:rsidP="003B3E40">
      <w:pPr>
        <w:rPr>
          <w:b/>
          <w:i/>
        </w:rPr>
      </w:pPr>
      <w:r w:rsidRPr="00DA0474">
        <w:rPr>
          <w:b/>
          <w:i/>
        </w:rPr>
        <w:tab/>
      </w:r>
      <w:r w:rsidRPr="00DA0474">
        <w:rPr>
          <w:b/>
          <w:i/>
        </w:rPr>
        <w:tab/>
        <w:t>11.</w:t>
      </w:r>
      <w:r w:rsidRPr="00DA0474">
        <w:rPr>
          <w:b/>
          <w:i/>
        </w:rPr>
        <w:tab/>
        <w:t>PRINCIPLE #4: God (the Spirit) was in Christ (the flesh).</w:t>
      </w:r>
    </w:p>
    <w:p w14:paraId="05F32353" w14:textId="79AEB337" w:rsidR="00A44F65" w:rsidRDefault="00A44F65" w:rsidP="003B3E40">
      <w:r>
        <w:tab/>
        <w:t>G.</w:t>
      </w:r>
      <w:r>
        <w:tab/>
        <w:t>Summary</w:t>
      </w:r>
    </w:p>
    <w:p w14:paraId="01A2E8CA" w14:textId="1956261B" w:rsidR="00A44F65" w:rsidRDefault="00A44F65" w:rsidP="003B3E40">
      <w:r>
        <w:tab/>
      </w:r>
      <w:r>
        <w:tab/>
        <w:t>1.</w:t>
      </w:r>
      <w:r>
        <w:tab/>
        <w:t>There are four Scriptural principles which explain the Godhead.</w:t>
      </w:r>
    </w:p>
    <w:p w14:paraId="5B9EE471" w14:textId="48FBEFDE" w:rsidR="00A44F65" w:rsidRDefault="00A44F65" w:rsidP="003B3E40">
      <w:r>
        <w:tab/>
      </w:r>
      <w:r>
        <w:tab/>
      </w:r>
      <w:r>
        <w:tab/>
        <w:t>a.</w:t>
      </w:r>
      <w:r>
        <w:tab/>
        <w:t>There is only one God.</w:t>
      </w:r>
    </w:p>
    <w:p w14:paraId="3E1E41F6" w14:textId="390FEB65" w:rsidR="00A44F65" w:rsidRDefault="00A44F65" w:rsidP="00A44F65">
      <w:r>
        <w:tab/>
      </w:r>
      <w:r>
        <w:tab/>
      </w:r>
      <w:r>
        <w:tab/>
        <w:t>b.</w:t>
      </w:r>
      <w:r>
        <w:tab/>
        <w:t>God (the Father) is a Spirit.</w:t>
      </w:r>
    </w:p>
    <w:p w14:paraId="77E9C879" w14:textId="4EFA1DD3" w:rsidR="00A44F65" w:rsidRDefault="00A44F65" w:rsidP="00A44F65">
      <w:r>
        <w:tab/>
      </w:r>
      <w:r>
        <w:tab/>
      </w:r>
      <w:r>
        <w:tab/>
        <w:t>c.</w:t>
      </w:r>
      <w:r>
        <w:tab/>
        <w:t>Christ (the Son) was born of Mary</w:t>
      </w:r>
      <w:r w:rsidR="00DA0474">
        <w:t xml:space="preserve"> and was, therefore, flesh</w:t>
      </w:r>
      <w:r>
        <w:t>.</w:t>
      </w:r>
    </w:p>
    <w:p w14:paraId="65F82868" w14:textId="1888FAB9" w:rsidR="00A44F65" w:rsidRDefault="00A44F65" w:rsidP="00A44F65">
      <w:r>
        <w:tab/>
      </w:r>
      <w:r>
        <w:tab/>
      </w:r>
      <w:r>
        <w:tab/>
        <w:t>d.</w:t>
      </w:r>
      <w:r>
        <w:tab/>
        <w:t>God (the Spirit) was in Christ (the flesh).</w:t>
      </w:r>
    </w:p>
    <w:p w14:paraId="55648724" w14:textId="0B757C9D" w:rsidR="003B3E40" w:rsidRDefault="00A44F65" w:rsidP="003B3E40">
      <w:r>
        <w:tab/>
      </w:r>
      <w:r>
        <w:tab/>
        <w:t>2.</w:t>
      </w:r>
      <w:r>
        <w:tab/>
      </w:r>
      <w:r w:rsidR="003B3E40">
        <w:t>There are no</w:t>
      </w:r>
      <w:r>
        <w:t>t three persons in the Godhead.</w:t>
      </w:r>
    </w:p>
    <w:p w14:paraId="0CA156A9" w14:textId="317E026D" w:rsidR="003B3E40" w:rsidRDefault="00A44F65" w:rsidP="00A44F65">
      <w:r>
        <w:tab/>
      </w:r>
      <w:r>
        <w:tab/>
      </w:r>
      <w:r>
        <w:tab/>
        <w:t>a.</w:t>
      </w:r>
      <w:r>
        <w:tab/>
        <w:t>While Trinitarians teach that J</w:t>
      </w:r>
      <w:r w:rsidR="003B3E40">
        <w:t>esus is in the Godhead, the Apostle Paul taught no such concept.</w:t>
      </w:r>
    </w:p>
    <w:p w14:paraId="4C2166CC" w14:textId="77777777" w:rsidR="003B3E40" w:rsidRDefault="003B3E40" w:rsidP="003B3E40">
      <w:pPr>
        <w:overflowPunct/>
        <w:spacing w:after="0"/>
        <w:textAlignment w:val="auto"/>
        <w:rPr>
          <w:szCs w:val="24"/>
        </w:rPr>
      </w:pPr>
      <w:r>
        <w:rPr>
          <w:b/>
          <w:bCs/>
          <w:color w:val="0000FF"/>
          <w:szCs w:val="24"/>
        </w:rPr>
        <w:t>Colossians 2:9</w:t>
      </w:r>
      <w:r>
        <w:rPr>
          <w:szCs w:val="24"/>
        </w:rPr>
        <w:t xml:space="preserve"> </w:t>
      </w:r>
    </w:p>
    <w:p w14:paraId="387187A9" w14:textId="77777777" w:rsidR="003B3E40" w:rsidRDefault="003B3E40" w:rsidP="003B3E40">
      <w:pPr>
        <w:pStyle w:val="Parsons"/>
      </w:pPr>
      <w:r>
        <w:t xml:space="preserve">For in him dwelleth all the </w:t>
      </w:r>
      <w:proofErr w:type="spellStart"/>
      <w:r>
        <w:t>fulness</w:t>
      </w:r>
      <w:proofErr w:type="spellEnd"/>
      <w:r>
        <w:t xml:space="preserve"> of the Godhead bodily. </w:t>
      </w:r>
    </w:p>
    <w:p w14:paraId="5DC1C391" w14:textId="77777777" w:rsidR="00A44F65" w:rsidRDefault="00A44F65" w:rsidP="00A44F65">
      <w:r>
        <w:tab/>
      </w:r>
      <w:r>
        <w:tab/>
      </w:r>
      <w:r>
        <w:tab/>
      </w:r>
      <w:r>
        <w:tab/>
        <w:t>(1)</w:t>
      </w:r>
      <w:r>
        <w:tab/>
        <w:t>Instead of teaching that Jesus is in the Godhead, Paul said that the Godhead is in Jesus!</w:t>
      </w:r>
    </w:p>
    <w:p w14:paraId="6C57168B" w14:textId="6ADCB580" w:rsidR="00DA0474" w:rsidRDefault="00DA0474" w:rsidP="00A44F65">
      <w:r>
        <w:tab/>
      </w:r>
      <w:r>
        <w:tab/>
      </w:r>
      <w:r>
        <w:tab/>
        <w:t>b.</w:t>
      </w:r>
      <w:r>
        <w:tab/>
        <w:t>While Trinitarians say that Jesus is the “Second Person in the Godhead,” Jesus never called Himself the “second” anything!</w:t>
      </w:r>
    </w:p>
    <w:p w14:paraId="777BFE6E" w14:textId="1B61DA26" w:rsidR="00DA0474" w:rsidRDefault="00DA0474" w:rsidP="00A44F65">
      <w:r>
        <w:tab/>
      </w:r>
      <w:r>
        <w:tab/>
      </w:r>
      <w:r>
        <w:tab/>
      </w:r>
      <w:r>
        <w:tab/>
        <w:t>(1)</w:t>
      </w:r>
      <w:r>
        <w:tab/>
        <w:t>He did, however, say this:</w:t>
      </w:r>
    </w:p>
    <w:p w14:paraId="27B0A16D" w14:textId="77777777" w:rsidR="00DA0474" w:rsidRDefault="00DA0474" w:rsidP="00DA0474">
      <w:pPr>
        <w:pStyle w:val="ScriptureReference"/>
      </w:pPr>
      <w:r w:rsidRPr="00DA0474">
        <w:t xml:space="preserve">Revelation 22:13   </w:t>
      </w:r>
    </w:p>
    <w:p w14:paraId="51EA61A4" w14:textId="3E2DAC10" w:rsidR="00DA0474" w:rsidRPr="00DA0474" w:rsidRDefault="00DA0474" w:rsidP="00DA0474">
      <w:pPr>
        <w:pStyle w:val="Parsons"/>
        <w:rPr>
          <w:color w:val="FF0000"/>
        </w:rPr>
      </w:pPr>
      <w:r w:rsidRPr="00DA0474">
        <w:rPr>
          <w:color w:val="FF0000"/>
        </w:rPr>
        <w:t xml:space="preserve">I am Alpha and Omega, the beginning and the end, the first and the last. </w:t>
      </w:r>
    </w:p>
    <w:p w14:paraId="791DE921" w14:textId="5BC2F036" w:rsidR="0060206C" w:rsidRDefault="0060206C" w:rsidP="003B3E40">
      <w:r>
        <w:t>III.</w:t>
      </w:r>
      <w:r>
        <w:tab/>
      </w:r>
      <w:r w:rsidR="00DA0474">
        <w:t>Providing Further Proof</w:t>
      </w:r>
    </w:p>
    <w:p w14:paraId="1F92DE23" w14:textId="608626ED" w:rsidR="0060206C" w:rsidRDefault="0060206C" w:rsidP="003B3E40">
      <w:r>
        <w:tab/>
        <w:t>A.</w:t>
      </w:r>
      <w:r>
        <w:tab/>
      </w:r>
      <w:r w:rsidR="00DA0474">
        <w:t>More Scriptural Examples</w:t>
      </w:r>
    </w:p>
    <w:p w14:paraId="3A94E571" w14:textId="2A491C28" w:rsidR="0060206C" w:rsidRDefault="0060206C" w:rsidP="003B3E40">
      <w:r>
        <w:tab/>
      </w:r>
      <w:r>
        <w:tab/>
        <w:t>1.</w:t>
      </w:r>
      <w:r>
        <w:tab/>
        <w:t>The Plan of God</w:t>
      </w:r>
    </w:p>
    <w:p w14:paraId="48D67E87" w14:textId="0BAECEB1" w:rsidR="0060206C" w:rsidRDefault="0060206C" w:rsidP="003B3E40">
      <w:r>
        <w:tab/>
      </w:r>
      <w:r>
        <w:tab/>
      </w:r>
      <w:r w:rsidR="00DA0474">
        <w:tab/>
        <w:t>a</w:t>
      </w:r>
      <w:r>
        <w:t>.</w:t>
      </w:r>
      <w:r>
        <w:tab/>
        <w:t>The Bible declares that God’s plan of redemption was NOT an afterthought.</w:t>
      </w:r>
    </w:p>
    <w:p w14:paraId="2FA1A9F1" w14:textId="36729FC3" w:rsidR="0060206C" w:rsidRDefault="00CB4E5D" w:rsidP="003B3E40">
      <w:r>
        <w:lastRenderedPageBreak/>
        <w:tab/>
      </w:r>
      <w:r>
        <w:tab/>
      </w:r>
      <w:r>
        <w:tab/>
      </w:r>
      <w:r w:rsidR="00DA0474">
        <w:t>b</w:t>
      </w:r>
      <w:r>
        <w:t>.</w:t>
      </w:r>
      <w:r>
        <w:tab/>
        <w:t>Jesus was called “the Lamb slain from the foundation of the world.”</w:t>
      </w:r>
    </w:p>
    <w:p w14:paraId="0C99A83E" w14:textId="77777777" w:rsidR="00CB4E5D" w:rsidRPr="00CB4E5D" w:rsidRDefault="00CB4E5D" w:rsidP="00CB4E5D">
      <w:pPr>
        <w:overflowPunct/>
        <w:spacing w:after="0"/>
        <w:textAlignment w:val="auto"/>
        <w:rPr>
          <w:b/>
          <w:bCs/>
          <w:color w:val="0000FF"/>
          <w:szCs w:val="24"/>
        </w:rPr>
      </w:pPr>
      <w:r w:rsidRPr="00CB4E5D">
        <w:rPr>
          <w:b/>
          <w:bCs/>
          <w:color w:val="0000FF"/>
          <w:szCs w:val="24"/>
        </w:rPr>
        <w:t>Revelation 13:8  </w:t>
      </w:r>
    </w:p>
    <w:p w14:paraId="3ECAFEB1" w14:textId="7DD80120" w:rsidR="00CB4E5D" w:rsidRPr="00CB4E5D" w:rsidRDefault="00CB4E5D" w:rsidP="00CB4E5D">
      <w:pPr>
        <w:pStyle w:val="Parsons"/>
      </w:pPr>
      <w:r w:rsidRPr="00CB4E5D">
        <w:t>And all that dwell upon the earth shall worship him, whose names are not written in the book of life of the Lamb slain from the foundation of the world.</w:t>
      </w:r>
    </w:p>
    <w:p w14:paraId="219952AD" w14:textId="207B45AA" w:rsidR="00CB4E5D" w:rsidRDefault="00CB4E5D" w:rsidP="003B3E40">
      <w:r>
        <w:tab/>
      </w:r>
      <w:r>
        <w:tab/>
      </w:r>
      <w:r>
        <w:tab/>
      </w:r>
      <w:r>
        <w:tab/>
        <w:t>(1)</w:t>
      </w:r>
      <w:r>
        <w:tab/>
        <w:t>Of course, He was not LITERALLY “slain” from the beginning – He was slain in God’s foreknowledge.</w:t>
      </w:r>
    </w:p>
    <w:p w14:paraId="7E265AEE" w14:textId="656B5164" w:rsidR="00CB4E5D" w:rsidRDefault="002D1B61" w:rsidP="003B3E40">
      <w:r>
        <w:tab/>
      </w:r>
      <w:r>
        <w:tab/>
      </w:r>
      <w:r>
        <w:tab/>
        <w:t>c</w:t>
      </w:r>
      <w:r w:rsidR="00CB4E5D">
        <w:t>.</w:t>
      </w:r>
      <w:r w:rsidR="00CB4E5D">
        <w:tab/>
        <w:t>Consider what John wrote.</w:t>
      </w:r>
    </w:p>
    <w:p w14:paraId="5A875A1C" w14:textId="77777777" w:rsidR="00CB4E5D" w:rsidRPr="00CB4E5D" w:rsidRDefault="00CB4E5D" w:rsidP="00CB4E5D">
      <w:pPr>
        <w:overflowPunct/>
        <w:spacing w:after="0"/>
        <w:textAlignment w:val="auto"/>
        <w:rPr>
          <w:b/>
          <w:bCs/>
          <w:color w:val="0000FF"/>
          <w:szCs w:val="24"/>
        </w:rPr>
      </w:pPr>
      <w:r w:rsidRPr="00CB4E5D">
        <w:rPr>
          <w:b/>
          <w:bCs/>
          <w:color w:val="0000FF"/>
          <w:szCs w:val="24"/>
        </w:rPr>
        <w:t>John 1:1  </w:t>
      </w:r>
    </w:p>
    <w:p w14:paraId="2EB11535" w14:textId="1598C56F" w:rsidR="00CB4E5D" w:rsidRPr="00CB4E5D" w:rsidRDefault="00CB4E5D" w:rsidP="00CB4E5D">
      <w:pPr>
        <w:pStyle w:val="Parsons"/>
      </w:pPr>
      <w:r w:rsidRPr="00CB4E5D">
        <w:t>In the beginning was the Word, and the Word was with God, and the Word was God.</w:t>
      </w:r>
    </w:p>
    <w:p w14:paraId="342C3F22" w14:textId="2DE8E3D3" w:rsidR="00CB4E5D" w:rsidRDefault="00CB4E5D" w:rsidP="003B3E40">
      <w:r>
        <w:tab/>
      </w:r>
      <w:r>
        <w:tab/>
      </w:r>
      <w:r>
        <w:tab/>
      </w:r>
      <w:r>
        <w:tab/>
        <w:t>(1)</w:t>
      </w:r>
      <w:r>
        <w:tab/>
        <w:t xml:space="preserve">“Word” in this verse is translated from the Greek word “logos,” which denotes more than a term which is spoken; it speaks of reason, concepts, thoughts, </w:t>
      </w:r>
      <w:r w:rsidR="00196057">
        <w:t xml:space="preserve">doctrine, </w:t>
      </w:r>
      <w:r w:rsidR="00A16A45">
        <w:t xml:space="preserve">purpose, ideas, </w:t>
      </w:r>
      <w:r w:rsidR="00196057">
        <w:t>the expression and completion of one’s will</w:t>
      </w:r>
      <w:r w:rsidR="00A16A45">
        <w:t>.</w:t>
      </w:r>
    </w:p>
    <w:p w14:paraId="5E3838D3" w14:textId="092C6FE9" w:rsidR="00A16A45" w:rsidRDefault="00A16A45" w:rsidP="003B3E40">
      <w:r>
        <w:tab/>
      </w:r>
      <w:r>
        <w:tab/>
      </w:r>
      <w:r>
        <w:tab/>
      </w:r>
      <w:r>
        <w:tab/>
      </w:r>
      <w:r>
        <w:tab/>
        <w:t>(a)</w:t>
      </w:r>
      <w:r>
        <w:tab/>
        <w:t>Vincent’s Word Studies says that it expresses both an inward thought, and the outward form by which that thought is expressed.</w:t>
      </w:r>
    </w:p>
    <w:p w14:paraId="15556C67" w14:textId="6C46D15A" w:rsidR="00A16A45" w:rsidRDefault="00A16A45" w:rsidP="003B3E40">
      <w:r>
        <w:tab/>
      </w:r>
      <w:r>
        <w:tab/>
      </w:r>
      <w:r>
        <w:tab/>
      </w:r>
      <w:r>
        <w:tab/>
        <w:t>(2)</w:t>
      </w:r>
      <w:r>
        <w:tab/>
        <w:t xml:space="preserve">The best way I can define it is “a plan,” </w:t>
      </w:r>
      <w:r w:rsidRPr="00A16A45">
        <w:rPr>
          <w:i/>
        </w:rPr>
        <w:t>i.e.,</w:t>
      </w:r>
      <w:r>
        <w:t xml:space="preserve"> a blueprint.</w:t>
      </w:r>
    </w:p>
    <w:p w14:paraId="73DA58F6" w14:textId="0503E0C5" w:rsidR="00A16A45" w:rsidRDefault="00A16A45" w:rsidP="003B3E40">
      <w:r>
        <w:tab/>
      </w:r>
      <w:r>
        <w:tab/>
      </w:r>
      <w:r>
        <w:tab/>
      </w:r>
      <w:r>
        <w:tab/>
      </w:r>
      <w:r>
        <w:tab/>
        <w:t>(a)</w:t>
      </w:r>
      <w:r>
        <w:tab/>
        <w:t>Thus, “In the beginning, God had a plan.</w:t>
      </w:r>
      <w:r w:rsidR="00B27B41">
        <w:t xml:space="preserve"> The</w:t>
      </w:r>
      <w:r w:rsidR="00E74412">
        <w:t xml:space="preserve"> plan was wit</w:t>
      </w:r>
      <w:r w:rsidR="00B27B41">
        <w:t>h God, and the</w:t>
      </w:r>
      <w:r w:rsidR="00E74412">
        <w:t xml:space="preserve"> plan </w:t>
      </w:r>
      <w:r w:rsidR="00B27B41">
        <w:t>was</w:t>
      </w:r>
      <w:r w:rsidR="00E74412">
        <w:t xml:space="preserve"> God!</w:t>
      </w:r>
      <w:r>
        <w:t>”</w:t>
      </w:r>
    </w:p>
    <w:p w14:paraId="28BE0862" w14:textId="64C69D5A" w:rsidR="00A16A45" w:rsidRDefault="002D1B61" w:rsidP="003B3E40">
      <w:r>
        <w:tab/>
      </w:r>
      <w:r>
        <w:tab/>
      </w:r>
      <w:r>
        <w:tab/>
        <w:t>d</w:t>
      </w:r>
      <w:r w:rsidR="00A16A45">
        <w:t>.</w:t>
      </w:r>
      <w:r w:rsidR="00A16A45">
        <w:tab/>
      </w:r>
      <w:r w:rsidR="00E74412">
        <w:t xml:space="preserve">However, </w:t>
      </w:r>
      <w:r w:rsidR="00A16A45">
        <w:t>God’s plan of redemption required the shedding of blood.</w:t>
      </w:r>
    </w:p>
    <w:p w14:paraId="4069BD23" w14:textId="77777777" w:rsidR="00A16A45" w:rsidRPr="00A16A45" w:rsidRDefault="00A16A45" w:rsidP="00A16A45">
      <w:pPr>
        <w:overflowPunct/>
        <w:autoSpaceDE/>
        <w:autoSpaceDN/>
        <w:adjustRightInd/>
        <w:spacing w:after="0"/>
        <w:textAlignment w:val="auto"/>
        <w:rPr>
          <w:rFonts w:eastAsiaTheme="minorHAnsi"/>
          <w:b/>
          <w:snapToGrid w:val="0"/>
          <w:color w:val="0000FF"/>
        </w:rPr>
      </w:pPr>
      <w:r w:rsidRPr="00A16A45">
        <w:rPr>
          <w:rFonts w:eastAsiaTheme="minorHAnsi"/>
          <w:b/>
          <w:snapToGrid w:val="0"/>
          <w:color w:val="0000FF"/>
        </w:rPr>
        <w:t>Hebrews 9:22  </w:t>
      </w:r>
    </w:p>
    <w:p w14:paraId="3E5AE757" w14:textId="3389BAF6" w:rsidR="00A16A45" w:rsidRPr="00A16A45" w:rsidRDefault="00A16A45" w:rsidP="00A16A45">
      <w:pPr>
        <w:pStyle w:val="Parsons"/>
      </w:pPr>
      <w:r w:rsidRPr="00A16A45">
        <w:t>And almost all things are by the law purged with blood; and without shedding of blood is no remission.</w:t>
      </w:r>
    </w:p>
    <w:p w14:paraId="4573E623" w14:textId="77777777" w:rsidR="00E74412" w:rsidRDefault="00E74412" w:rsidP="003B3E40">
      <w:r>
        <w:tab/>
      </w:r>
      <w:r>
        <w:tab/>
      </w:r>
      <w:r>
        <w:tab/>
      </w:r>
      <w:r>
        <w:tab/>
        <w:t>(1)</w:t>
      </w:r>
      <w:r>
        <w:tab/>
        <w:t>Inasmuch as God is a Spirit which does not have blood, something had to happen.</w:t>
      </w:r>
    </w:p>
    <w:p w14:paraId="556E0C19" w14:textId="77777777" w:rsidR="00E74412" w:rsidRDefault="00E74412" w:rsidP="003B3E40">
      <w:r>
        <w:tab/>
      </w:r>
      <w:r>
        <w:tab/>
      </w:r>
      <w:r>
        <w:tab/>
      </w:r>
      <w:r>
        <w:tab/>
      </w:r>
      <w:r>
        <w:tab/>
        <w:t>(a)</w:t>
      </w:r>
      <w:r>
        <w:tab/>
        <w:t>John goes on to tell us what happened.</w:t>
      </w:r>
    </w:p>
    <w:p w14:paraId="4AC3108F" w14:textId="77777777" w:rsidR="00E74412" w:rsidRDefault="00E74412" w:rsidP="00E74412">
      <w:pPr>
        <w:pStyle w:val="ScriptureReference"/>
      </w:pPr>
      <w:r w:rsidRPr="00E74412">
        <w:t>John 1:14  </w:t>
      </w:r>
    </w:p>
    <w:p w14:paraId="57E01644" w14:textId="385F2055" w:rsidR="00E74412" w:rsidRPr="00E74412" w:rsidRDefault="00E74412" w:rsidP="00E74412">
      <w:pPr>
        <w:pStyle w:val="Parsons"/>
      </w:pPr>
      <w:r w:rsidRPr="00E74412">
        <w:t>And the Word was made flesh, and dwelt among us, (and we beheld his glory, the glory as of the only begotten of the Father,) full of grace and truth.</w:t>
      </w:r>
    </w:p>
    <w:p w14:paraId="440CB452" w14:textId="32837F6B" w:rsidR="00A16A45" w:rsidRDefault="00E74412" w:rsidP="003B3E40">
      <w:r>
        <w:t xml:space="preserve"> </w:t>
      </w:r>
      <w:r>
        <w:tab/>
      </w:r>
      <w:r>
        <w:tab/>
      </w:r>
      <w:r>
        <w:tab/>
      </w:r>
      <w:r>
        <w:tab/>
      </w:r>
      <w:r>
        <w:tab/>
        <w:t>(b)</w:t>
      </w:r>
      <w:r>
        <w:tab/>
        <w:t>The literal rendering is “The Word became flesh.”</w:t>
      </w:r>
    </w:p>
    <w:p w14:paraId="79BBF094" w14:textId="520FA8C4" w:rsidR="00E74412" w:rsidRDefault="00E74412" w:rsidP="003B3E40">
      <w:r>
        <w:tab/>
      </w:r>
      <w:r>
        <w:tab/>
      </w:r>
      <w:r>
        <w:tab/>
      </w:r>
      <w:r>
        <w:tab/>
      </w:r>
      <w:r>
        <w:tab/>
        <w:t>(c)</w:t>
      </w:r>
      <w:r>
        <w:tab/>
        <w:t>In order for God – Who WAS the plan – to fulfill the plan, He became flesh!</w:t>
      </w:r>
    </w:p>
    <w:p w14:paraId="7B7042A0" w14:textId="77777777" w:rsidR="00065506" w:rsidRDefault="00065506" w:rsidP="00065506">
      <w:pPr>
        <w:pStyle w:val="ScriptureReference"/>
      </w:pPr>
      <w:r w:rsidRPr="00065506">
        <w:t>1 Timothy 3:16  </w:t>
      </w:r>
    </w:p>
    <w:p w14:paraId="618C123A" w14:textId="7DE3F34C" w:rsidR="00065506" w:rsidRDefault="00065506" w:rsidP="00065506">
      <w:pPr>
        <w:pStyle w:val="Parsons"/>
      </w:pPr>
      <w:r w:rsidRPr="00065506">
        <w:t>And without controversy great is the mystery of godliness: God was manifest in the flesh, justified in the Spirit, seen of angels, preached unto the Gentiles, believed on in the world, received up into glory.</w:t>
      </w:r>
    </w:p>
    <w:p w14:paraId="2DDB5319" w14:textId="61DB3066" w:rsidR="00E74412" w:rsidRDefault="00E74412" w:rsidP="003B3E40">
      <w:r>
        <w:lastRenderedPageBreak/>
        <w:tab/>
      </w:r>
      <w:r>
        <w:tab/>
      </w:r>
      <w:r>
        <w:tab/>
      </w:r>
      <w:r>
        <w:tab/>
      </w:r>
      <w:r>
        <w:tab/>
        <w:t>(d)</w:t>
      </w:r>
      <w:r>
        <w:tab/>
        <w:t>This was not a matter of one divine person sending another person – rather, it was the ONLY Divine One taking upon Himself human flesh for the purpose of redeeming sinful man!</w:t>
      </w:r>
    </w:p>
    <w:p w14:paraId="65DEB35D" w14:textId="77777777" w:rsidR="00065506" w:rsidRDefault="00065506" w:rsidP="00065506">
      <w:pPr>
        <w:pStyle w:val="ScriptureReference"/>
      </w:pPr>
      <w:r w:rsidRPr="00065506">
        <w:t>1 John 3:16  </w:t>
      </w:r>
    </w:p>
    <w:p w14:paraId="075F1614" w14:textId="2B93D62C" w:rsidR="00065506" w:rsidRPr="00065506" w:rsidRDefault="00065506" w:rsidP="00065506">
      <w:pPr>
        <w:pStyle w:val="Parsons"/>
      </w:pPr>
      <w:r w:rsidRPr="00065506">
        <w:t>Hereby perceive we the love of God, because he laid down his life for us: and we ought to lay down our lives for the brethren.</w:t>
      </w:r>
    </w:p>
    <w:p w14:paraId="7C5AE985" w14:textId="77777777" w:rsidR="00D32774" w:rsidRDefault="00D32774" w:rsidP="003B3E40">
      <w:r>
        <w:tab/>
      </w:r>
      <w:r>
        <w:tab/>
      </w:r>
      <w:r>
        <w:tab/>
        <w:t>e.</w:t>
      </w:r>
      <w:r>
        <w:tab/>
        <w:t>This was the very thing about which Jesus spoke when He talked about the glory He had “before the world was.”</w:t>
      </w:r>
    </w:p>
    <w:p w14:paraId="5DD5C383" w14:textId="77777777" w:rsidR="00D32774" w:rsidRDefault="00D32774" w:rsidP="00D32774">
      <w:pPr>
        <w:pStyle w:val="ScriptureReference"/>
      </w:pPr>
      <w:r w:rsidRPr="00D32774">
        <w:t xml:space="preserve">John 17:5   </w:t>
      </w:r>
    </w:p>
    <w:p w14:paraId="1355CE3D" w14:textId="6CBA721F" w:rsidR="00D32774" w:rsidRPr="00D32774" w:rsidRDefault="00D32774" w:rsidP="00D32774">
      <w:pPr>
        <w:pStyle w:val="Parsons"/>
        <w:rPr>
          <w:color w:val="FF0000"/>
        </w:rPr>
      </w:pPr>
      <w:r w:rsidRPr="00D32774">
        <w:rPr>
          <w:color w:val="FF0000"/>
        </w:rPr>
        <w:t xml:space="preserve">And now, O Father, glorify thou me with thine own self with the glory which I had with thee before the world was. </w:t>
      </w:r>
    </w:p>
    <w:p w14:paraId="3ED23747" w14:textId="68F5DFE2" w:rsidR="00D32774" w:rsidRDefault="00D32774" w:rsidP="003B3E40">
      <w:r>
        <w:t xml:space="preserve"> </w:t>
      </w:r>
      <w:r>
        <w:tab/>
      </w:r>
      <w:r>
        <w:tab/>
      </w:r>
      <w:r>
        <w:tab/>
      </w:r>
      <w:r>
        <w:tab/>
        <w:t>(1)</w:t>
      </w:r>
      <w:r>
        <w:tab/>
        <w:t>That “glory” was in the mind (i.e., the foreknowledge) of God!</w:t>
      </w:r>
    </w:p>
    <w:p w14:paraId="08C3FD5B" w14:textId="465B8260" w:rsidR="00E74412" w:rsidRDefault="00065506" w:rsidP="003B3E40">
      <w:r>
        <w:tab/>
      </w:r>
      <w:r w:rsidR="002D1B61">
        <w:tab/>
        <w:t>2</w:t>
      </w:r>
      <w:r>
        <w:t>.</w:t>
      </w:r>
      <w:r>
        <w:tab/>
        <w:t>The Prophecy of Joel</w:t>
      </w:r>
    </w:p>
    <w:p w14:paraId="5D7880CF" w14:textId="29B95BD5" w:rsidR="00065506" w:rsidRDefault="00065506" w:rsidP="003B3E40">
      <w:r>
        <w:tab/>
      </w:r>
      <w:r>
        <w:tab/>
      </w:r>
      <w:r w:rsidR="002D1B61">
        <w:tab/>
        <w:t>a</w:t>
      </w:r>
      <w:r>
        <w:t>.</w:t>
      </w:r>
      <w:r>
        <w:tab/>
        <w:t>On the day of Pentecost, Peter stated unequivocally that what had just happened was the fulfillment of Joel’s prophecy.</w:t>
      </w:r>
    </w:p>
    <w:p w14:paraId="6847FA59" w14:textId="77777777" w:rsidR="00065506" w:rsidRDefault="00065506" w:rsidP="00065506">
      <w:pPr>
        <w:pStyle w:val="ScriptureReference"/>
      </w:pPr>
      <w:r w:rsidRPr="00065506">
        <w:t>Acts 2:14-18  </w:t>
      </w:r>
    </w:p>
    <w:p w14:paraId="361F4287" w14:textId="6B920FE4" w:rsidR="00065506" w:rsidRPr="00065506" w:rsidRDefault="00065506" w:rsidP="00065506">
      <w:pPr>
        <w:pStyle w:val="Parsons"/>
      </w:pPr>
      <w:r w:rsidRPr="00065506">
        <w:t xml:space="preserve">But Peter, standing up with the eleven, lifted up his voice, and said unto them, Ye men of Judaea, and all ye that dwell at Jerusalem, be this known unto </w:t>
      </w:r>
      <w:r>
        <w:t>you, and hearken to my words: </w:t>
      </w:r>
      <w:r>
        <w:rPr>
          <w:color w:val="0000FF"/>
          <w:position w:val="6"/>
          <w:sz w:val="16"/>
          <w:szCs w:val="16"/>
        </w:rPr>
        <w:t>15</w:t>
      </w:r>
      <w:r w:rsidRPr="00065506">
        <w:rPr>
          <w:color w:val="0000FF"/>
          <w:position w:val="6"/>
          <w:sz w:val="16"/>
          <w:szCs w:val="16"/>
        </w:rPr>
        <w:t>  </w:t>
      </w:r>
      <w:r w:rsidRPr="00065506">
        <w:t xml:space="preserve">For these are not drunken, as ye suppose, seeing it is but </w:t>
      </w:r>
      <w:r>
        <w:t>the third hour of the day. </w:t>
      </w:r>
      <w:r w:rsidRPr="00065506">
        <w:rPr>
          <w:color w:val="0000FF"/>
          <w:position w:val="6"/>
          <w:sz w:val="16"/>
          <w:szCs w:val="16"/>
        </w:rPr>
        <w:t>16 </w:t>
      </w:r>
      <w:r w:rsidRPr="00065506">
        <w:t>But this is that which wa</w:t>
      </w:r>
      <w:r>
        <w:t>s spoken by the prophet Joel; </w:t>
      </w:r>
      <w:r>
        <w:rPr>
          <w:color w:val="0000FF"/>
          <w:position w:val="6"/>
          <w:sz w:val="16"/>
          <w:szCs w:val="16"/>
        </w:rPr>
        <w:t>17</w:t>
      </w:r>
      <w:r w:rsidRPr="00065506">
        <w:rPr>
          <w:color w:val="0000FF"/>
          <w:position w:val="6"/>
          <w:sz w:val="16"/>
          <w:szCs w:val="16"/>
        </w:rPr>
        <w:t> </w:t>
      </w:r>
      <w:r w:rsidRPr="00065506">
        <w:t xml:space="preserve">And it shall come to pass in the last days, </w:t>
      </w:r>
      <w:proofErr w:type="spellStart"/>
      <w:r w:rsidRPr="00065506">
        <w:t>saith</w:t>
      </w:r>
      <w:proofErr w:type="spellEnd"/>
      <w:r w:rsidRPr="00065506">
        <w:t xml:space="preserve"> God, I will pour out of my Spirit upon all flesh: and your sons and your daughters shall prophesy, and your young men shall see visions, and you</w:t>
      </w:r>
      <w:r>
        <w:t>r old men shall dream dreams: </w:t>
      </w:r>
      <w:r>
        <w:rPr>
          <w:color w:val="0000FF"/>
          <w:position w:val="6"/>
          <w:sz w:val="16"/>
          <w:szCs w:val="16"/>
        </w:rPr>
        <w:t>18</w:t>
      </w:r>
      <w:r w:rsidRPr="00065506">
        <w:rPr>
          <w:color w:val="0000FF"/>
          <w:position w:val="6"/>
          <w:sz w:val="16"/>
          <w:szCs w:val="16"/>
        </w:rPr>
        <w:t> </w:t>
      </w:r>
      <w:r w:rsidRPr="00065506">
        <w:t>And on my servants and on my handmaidens I will pour out in those days of my Spirit; and they shall prophesy:</w:t>
      </w:r>
    </w:p>
    <w:p w14:paraId="1DC86257" w14:textId="1A2C951F" w:rsidR="00065506" w:rsidRDefault="00065506" w:rsidP="003B3E40">
      <w:r>
        <w:tab/>
      </w:r>
      <w:r>
        <w:tab/>
      </w:r>
      <w:r>
        <w:tab/>
      </w:r>
      <w:r w:rsidR="002D1B61">
        <w:t>b</w:t>
      </w:r>
      <w:r>
        <w:t>.</w:t>
      </w:r>
      <w:r>
        <w:tab/>
        <w:t>With that being established, let us examine the prophecy itself.</w:t>
      </w:r>
    </w:p>
    <w:p w14:paraId="1EC71779" w14:textId="77777777" w:rsidR="00065506" w:rsidRDefault="00065506" w:rsidP="00065506">
      <w:pPr>
        <w:pStyle w:val="ScriptureReference"/>
      </w:pPr>
      <w:r w:rsidRPr="00065506">
        <w:t>Joel 2:28  </w:t>
      </w:r>
    </w:p>
    <w:p w14:paraId="6F294EF6" w14:textId="56DC4A35" w:rsidR="00065506" w:rsidRPr="00065506" w:rsidRDefault="00065506" w:rsidP="00065506">
      <w:pPr>
        <w:pStyle w:val="Parsons"/>
      </w:pPr>
      <w:r w:rsidRPr="00065506">
        <w:t>And it shall come to pass afterward, that I will pour out my spirit upon all flesh; and your sons and your daughters shall prophesy, your old men shall dream dreams, your young men shall see visions:</w:t>
      </w:r>
    </w:p>
    <w:p w14:paraId="5A59B018" w14:textId="52C86588" w:rsidR="00065506" w:rsidRDefault="00065506" w:rsidP="003B3E40">
      <w:r>
        <w:tab/>
      </w:r>
      <w:r>
        <w:tab/>
      </w:r>
      <w:r>
        <w:tab/>
      </w:r>
      <w:r>
        <w:tab/>
        <w:t>(1)</w:t>
      </w:r>
      <w:r>
        <w:tab/>
        <w:t>Please notice that God said through Joel that He would pour out His spirit “afterward” – after what?</w:t>
      </w:r>
    </w:p>
    <w:p w14:paraId="46D41F7A" w14:textId="35D25085" w:rsidR="00065506" w:rsidRDefault="00065506" w:rsidP="003B3E40">
      <w:r>
        <w:tab/>
      </w:r>
      <w:r>
        <w:tab/>
      </w:r>
      <w:r>
        <w:tab/>
      </w:r>
      <w:r>
        <w:tab/>
      </w:r>
      <w:r>
        <w:tab/>
        <w:t>(a)</w:t>
      </w:r>
      <w:r>
        <w:tab/>
        <w:t>The answer lies in the previous verse.</w:t>
      </w:r>
    </w:p>
    <w:p w14:paraId="3AF2BE2E" w14:textId="77777777" w:rsidR="006A61C1" w:rsidRDefault="006A61C1" w:rsidP="006A61C1">
      <w:pPr>
        <w:pStyle w:val="ScriptureReference"/>
      </w:pPr>
      <w:r w:rsidRPr="006A61C1">
        <w:t>Joel 2:27  </w:t>
      </w:r>
    </w:p>
    <w:p w14:paraId="70E276C1" w14:textId="0D76AC20" w:rsidR="006A61C1" w:rsidRPr="006A61C1" w:rsidRDefault="006A61C1" w:rsidP="006A61C1">
      <w:pPr>
        <w:pStyle w:val="Parsons"/>
      </w:pPr>
      <w:r w:rsidRPr="006A61C1">
        <w:t>And ye shall know that I am in the midst of Israel, and that I am the LORD your God, and none else: and my people shall never be ashamed.</w:t>
      </w:r>
    </w:p>
    <w:p w14:paraId="6CEC06EB" w14:textId="131715F7" w:rsidR="00065506" w:rsidRDefault="006A61C1" w:rsidP="003B3E40">
      <w:r>
        <w:tab/>
      </w:r>
      <w:r>
        <w:tab/>
      </w:r>
      <w:r>
        <w:tab/>
      </w:r>
      <w:r>
        <w:tab/>
      </w:r>
      <w:r>
        <w:tab/>
        <w:t>(b)</w:t>
      </w:r>
      <w:r>
        <w:tab/>
        <w:t>“LORD” in the original is “Jehovah,” and “God” is “Elohim;” therefore, this verse states that “Jehovah your Elohim” would be “in the midst of Israel.</w:t>
      </w:r>
    </w:p>
    <w:p w14:paraId="02445900" w14:textId="129EF722" w:rsidR="006A61C1" w:rsidRDefault="006A61C1" w:rsidP="003B3E40">
      <w:r>
        <w:lastRenderedPageBreak/>
        <w:tab/>
      </w:r>
      <w:r>
        <w:tab/>
      </w:r>
      <w:r>
        <w:tab/>
      </w:r>
      <w:r>
        <w:tab/>
      </w:r>
      <w:r>
        <w:tab/>
        <w:t>(c)</w:t>
      </w:r>
      <w:r>
        <w:tab/>
        <w:t>Verse 28 tells us that the Spirit would be poured out AFTER what was stated verse 27 was accomplished – AFTER Jehovah Elohim had been “in the midst of Israel.”</w:t>
      </w:r>
    </w:p>
    <w:p w14:paraId="777B9044" w14:textId="7BD41CF3" w:rsidR="006A61C1" w:rsidRDefault="006A61C1" w:rsidP="003B3E40">
      <w:r>
        <w:tab/>
      </w:r>
      <w:r>
        <w:tab/>
      </w:r>
      <w:r>
        <w:tab/>
      </w:r>
      <w:r>
        <w:tab/>
      </w:r>
      <w:r>
        <w:tab/>
        <w:t>(d)</w:t>
      </w:r>
      <w:r>
        <w:tab/>
        <w:t>Just prior to the fulfillment of verse 28 on the day of Pentecost, Jesus had literally been “in the midst of Israel” – obviously, Jesus was “Jehovah Elohim!”</w:t>
      </w:r>
    </w:p>
    <w:p w14:paraId="136781CD" w14:textId="25FDF408" w:rsidR="006A61C1" w:rsidRDefault="002D1B61" w:rsidP="003B3E40">
      <w:r>
        <w:tab/>
      </w:r>
      <w:r>
        <w:tab/>
      </w:r>
      <w:r>
        <w:tab/>
        <w:t>c</w:t>
      </w:r>
      <w:r w:rsidR="006A61C1">
        <w:t>.</w:t>
      </w:r>
      <w:r w:rsidR="006A61C1">
        <w:tab/>
        <w:t>This is confirmed by the writings of Zechariah.</w:t>
      </w:r>
    </w:p>
    <w:p w14:paraId="59A02052" w14:textId="77777777" w:rsidR="006A61C1" w:rsidRDefault="006A61C1" w:rsidP="006A61C1">
      <w:pPr>
        <w:overflowPunct/>
        <w:spacing w:after="0"/>
        <w:textAlignment w:val="auto"/>
        <w:rPr>
          <w:szCs w:val="24"/>
        </w:rPr>
      </w:pPr>
      <w:r>
        <w:rPr>
          <w:b/>
          <w:bCs/>
          <w:color w:val="0000FF"/>
          <w:szCs w:val="24"/>
        </w:rPr>
        <w:t>Zechariah 12:10</w:t>
      </w:r>
      <w:r>
        <w:rPr>
          <w:szCs w:val="24"/>
        </w:rPr>
        <w:t xml:space="preserve"> </w:t>
      </w:r>
    </w:p>
    <w:p w14:paraId="6F04E066" w14:textId="77777777" w:rsidR="006A61C1" w:rsidRDefault="006A61C1" w:rsidP="006A61C1">
      <w:pPr>
        <w:pStyle w:val="Parsons"/>
      </w:pPr>
      <w:r>
        <w:t xml:space="preserve">And I will pour upon the house of David, and upon the inhabitants of Jerusalem, the spirit of grace and of supplications: and they shall look upon me whom they have pierced, and they shall mourn for him, as one </w:t>
      </w:r>
      <w:proofErr w:type="spellStart"/>
      <w:r>
        <w:t>mourneth</w:t>
      </w:r>
      <w:proofErr w:type="spellEnd"/>
      <w:r>
        <w:t xml:space="preserve"> for </w:t>
      </w:r>
      <w:r>
        <w:rPr>
          <w:i/>
          <w:iCs/>
        </w:rPr>
        <w:t>his</w:t>
      </w:r>
      <w:r>
        <w:t xml:space="preserve"> only </w:t>
      </w:r>
      <w:r>
        <w:rPr>
          <w:i/>
          <w:iCs/>
        </w:rPr>
        <w:t>son,</w:t>
      </w:r>
      <w:r>
        <w:t xml:space="preserve"> and shall be in bitterness for him, as one that is in bitterness for </w:t>
      </w:r>
      <w:r>
        <w:rPr>
          <w:i/>
          <w:iCs/>
        </w:rPr>
        <w:t>his</w:t>
      </w:r>
      <w:r>
        <w:t xml:space="preserve"> firstborn. </w:t>
      </w:r>
    </w:p>
    <w:p w14:paraId="29219780" w14:textId="2BF25966" w:rsidR="006A61C1" w:rsidRDefault="006A61C1" w:rsidP="006A61C1">
      <w:r>
        <w:tab/>
      </w:r>
      <w:r>
        <w:tab/>
      </w:r>
      <w:r>
        <w:tab/>
      </w:r>
      <w:r>
        <w:tab/>
        <w:t>(1)</w:t>
      </w:r>
      <w:r>
        <w:tab/>
        <w:t xml:space="preserve">The One Who is saying that “they shall look upon ME whom they have pierced” identifies Himself in first </w:t>
      </w:r>
      <w:r w:rsidR="00B27B41">
        <w:t xml:space="preserve">few </w:t>
      </w:r>
      <w:r>
        <w:t>verse</w:t>
      </w:r>
      <w:r w:rsidR="00B27B41">
        <w:t>s</w:t>
      </w:r>
      <w:r>
        <w:t xml:space="preserve"> of the chapter.</w:t>
      </w:r>
    </w:p>
    <w:p w14:paraId="585DAD9D" w14:textId="77777777" w:rsidR="006A61C1" w:rsidRDefault="006A61C1" w:rsidP="006A61C1">
      <w:pPr>
        <w:overflowPunct/>
        <w:spacing w:after="0"/>
        <w:textAlignment w:val="auto"/>
        <w:rPr>
          <w:szCs w:val="24"/>
        </w:rPr>
      </w:pPr>
      <w:r>
        <w:rPr>
          <w:b/>
          <w:bCs/>
          <w:color w:val="0000FF"/>
          <w:szCs w:val="24"/>
        </w:rPr>
        <w:t>Zechariah 12:1</w:t>
      </w:r>
      <w:r>
        <w:rPr>
          <w:szCs w:val="24"/>
        </w:rPr>
        <w:t xml:space="preserve"> </w:t>
      </w:r>
    </w:p>
    <w:p w14:paraId="1CDA499D" w14:textId="77777777" w:rsidR="006A61C1" w:rsidRDefault="006A61C1" w:rsidP="006A61C1">
      <w:pPr>
        <w:pStyle w:val="Parsons"/>
      </w:pPr>
      <w:r>
        <w:t>The burden of the word of the L</w:t>
      </w:r>
      <w:r>
        <w:rPr>
          <w:smallCaps/>
        </w:rPr>
        <w:t>ord</w:t>
      </w:r>
      <w:r>
        <w:t xml:space="preserve"> for Israel, </w:t>
      </w:r>
      <w:proofErr w:type="spellStart"/>
      <w:r>
        <w:t>saith</w:t>
      </w:r>
      <w:proofErr w:type="spellEnd"/>
      <w:r>
        <w:t xml:space="preserve"> the L</w:t>
      </w:r>
      <w:r>
        <w:rPr>
          <w:smallCaps/>
        </w:rPr>
        <w:t>ord</w:t>
      </w:r>
      <w:r>
        <w:t xml:space="preserve">, which </w:t>
      </w:r>
      <w:proofErr w:type="spellStart"/>
      <w:r>
        <w:t>stretcheth</w:t>
      </w:r>
      <w:proofErr w:type="spellEnd"/>
      <w:r>
        <w:t xml:space="preserve"> forth the heavens, and </w:t>
      </w:r>
      <w:proofErr w:type="spellStart"/>
      <w:r>
        <w:t>layeth</w:t>
      </w:r>
      <w:proofErr w:type="spellEnd"/>
      <w:r>
        <w:t xml:space="preserve"> the foundation of the earth, and </w:t>
      </w:r>
      <w:proofErr w:type="spellStart"/>
      <w:r>
        <w:t>formeth</w:t>
      </w:r>
      <w:proofErr w:type="spellEnd"/>
      <w:r>
        <w:t xml:space="preserve"> the spirit of man within him. </w:t>
      </w:r>
    </w:p>
    <w:p w14:paraId="7D46BCE3" w14:textId="77777777" w:rsidR="006A61C1" w:rsidRDefault="006A61C1" w:rsidP="006A61C1">
      <w:r>
        <w:tab/>
      </w:r>
      <w:r>
        <w:tab/>
      </w:r>
      <w:r>
        <w:tab/>
      </w:r>
      <w:r>
        <w:tab/>
        <w:t>(2)</w:t>
      </w:r>
      <w:r>
        <w:tab/>
        <w:t>The Speaker was the One who “</w:t>
      </w:r>
      <w:proofErr w:type="spellStart"/>
      <w:r>
        <w:t>stretcheth</w:t>
      </w:r>
      <w:proofErr w:type="spellEnd"/>
      <w:r>
        <w:t xml:space="preserve"> forth the heavens, and </w:t>
      </w:r>
      <w:proofErr w:type="spellStart"/>
      <w:r>
        <w:t>layeth</w:t>
      </w:r>
      <w:proofErr w:type="spellEnd"/>
      <w:r>
        <w:t xml:space="preserve"> the foundation of the earth, and </w:t>
      </w:r>
      <w:proofErr w:type="spellStart"/>
      <w:r>
        <w:t>formeth</w:t>
      </w:r>
      <w:proofErr w:type="spellEnd"/>
      <w:r>
        <w:t xml:space="preserve"> the spirit of man within him” – the Elohim of Genesis 1!</w:t>
      </w:r>
    </w:p>
    <w:p w14:paraId="1455C211" w14:textId="77777777" w:rsidR="006A61C1" w:rsidRDefault="006A61C1" w:rsidP="006A61C1">
      <w:pPr>
        <w:pStyle w:val="ScriptureReference"/>
      </w:pPr>
      <w:r w:rsidRPr="006A61C1">
        <w:t>Zechariah 12:4  </w:t>
      </w:r>
    </w:p>
    <w:p w14:paraId="2BDE9062" w14:textId="3902BE13" w:rsidR="006A61C1" w:rsidRPr="006A61C1" w:rsidRDefault="006A61C1" w:rsidP="006A61C1">
      <w:pPr>
        <w:pStyle w:val="Parsons"/>
      </w:pPr>
      <w:r w:rsidRPr="006A61C1">
        <w:t xml:space="preserve">In that day, </w:t>
      </w:r>
      <w:proofErr w:type="spellStart"/>
      <w:r w:rsidRPr="006A61C1">
        <w:t>saith</w:t>
      </w:r>
      <w:proofErr w:type="spellEnd"/>
      <w:r w:rsidRPr="006A61C1">
        <w:t xml:space="preserve"> the LORD, I will smite every horse with astonishment, and his rider with madness: and I will open mine eyes upon the house of Judah, and will smite every horse of the people with blindness.</w:t>
      </w:r>
    </w:p>
    <w:p w14:paraId="3D93AB84" w14:textId="77777777" w:rsidR="006A61C1" w:rsidRDefault="006A61C1" w:rsidP="006A61C1">
      <w:r>
        <w:tab/>
      </w:r>
      <w:r>
        <w:tab/>
      </w:r>
      <w:r>
        <w:tab/>
      </w:r>
      <w:r>
        <w:tab/>
        <w:t>(3)</w:t>
      </w:r>
      <w:r>
        <w:tab/>
        <w:t xml:space="preserve">Here “Elohim” is called “the </w:t>
      </w:r>
      <w:r w:rsidRPr="00385D00">
        <w:rPr>
          <w:smallCaps/>
          <w:szCs w:val="24"/>
        </w:rPr>
        <w:t>Lord</w:t>
      </w:r>
      <w:r>
        <w:t>” (Jehovah).</w:t>
      </w:r>
    </w:p>
    <w:p w14:paraId="3E55FD5D" w14:textId="7A0FC5C4" w:rsidR="006A61C1" w:rsidRDefault="006A61C1" w:rsidP="006A61C1">
      <w:r>
        <w:tab/>
      </w:r>
      <w:r>
        <w:tab/>
      </w:r>
      <w:r>
        <w:tab/>
      </w:r>
      <w:r>
        <w:tab/>
        <w:t>(4)</w:t>
      </w:r>
      <w:r>
        <w:tab/>
        <w:t>There can be no question that One Who would be pierced was Jehovah Elohim – the Creator of the Universe – the One and Only True God!</w:t>
      </w:r>
    </w:p>
    <w:p w14:paraId="57D31C63" w14:textId="3CC54209" w:rsidR="006A61C1" w:rsidRDefault="00770F75" w:rsidP="003B3E40">
      <w:r>
        <w:tab/>
      </w:r>
      <w:r w:rsidR="002D1B61">
        <w:tab/>
        <w:t>3</w:t>
      </w:r>
      <w:r w:rsidR="006A61C1">
        <w:t>.</w:t>
      </w:r>
      <w:r w:rsidR="006A61C1">
        <w:tab/>
        <w:t>Jehovah</w:t>
      </w:r>
      <w:r w:rsidR="002D1B61">
        <w:t xml:space="preserve"> of the Old Testament</w:t>
      </w:r>
    </w:p>
    <w:p w14:paraId="178AF440" w14:textId="6911BD73" w:rsidR="006A61C1" w:rsidRDefault="006A61C1" w:rsidP="003B3E40">
      <w:r>
        <w:tab/>
      </w:r>
      <w:r>
        <w:tab/>
      </w:r>
      <w:r w:rsidR="002D1B61">
        <w:tab/>
        <w:t>a</w:t>
      </w:r>
      <w:r>
        <w:t>.</w:t>
      </w:r>
      <w:r>
        <w:tab/>
        <w:t>Immediately after their deliverance from the Egyptians, Moses and the children of Israel sang an interesting song.</w:t>
      </w:r>
    </w:p>
    <w:p w14:paraId="59013065" w14:textId="77777777" w:rsidR="00770F75" w:rsidRDefault="00770F75" w:rsidP="00770F75">
      <w:pPr>
        <w:pStyle w:val="ScriptureReference"/>
      </w:pPr>
      <w:r w:rsidRPr="00770F75">
        <w:t>Exodus 15:2  </w:t>
      </w:r>
    </w:p>
    <w:p w14:paraId="2645A615" w14:textId="3FC9DD2F" w:rsidR="00770F75" w:rsidRPr="00770F75" w:rsidRDefault="00770F75" w:rsidP="00770F75">
      <w:pPr>
        <w:pStyle w:val="Parsons"/>
      </w:pPr>
      <w:r w:rsidRPr="00770F75">
        <w:t>The LORD is my strength and song, and he is become my salvation: he is my God, and I will prepa</w:t>
      </w:r>
      <w:r>
        <w:t>re him an habitation; my father’</w:t>
      </w:r>
      <w:r w:rsidRPr="00770F75">
        <w:t>s God, and I will exalt him.</w:t>
      </w:r>
    </w:p>
    <w:p w14:paraId="0A32F175" w14:textId="67BF07DE" w:rsidR="00A16A45" w:rsidRDefault="00A16A45" w:rsidP="003B3E40">
      <w:r>
        <w:tab/>
      </w:r>
      <w:r>
        <w:tab/>
      </w:r>
      <w:r w:rsidR="002D1B61">
        <w:tab/>
        <w:t>b</w:t>
      </w:r>
      <w:r w:rsidR="00770F75">
        <w:t>.</w:t>
      </w:r>
      <w:r w:rsidR="00770F75">
        <w:tab/>
        <w:t>This same statement is made twice in the Book of Psalms.</w:t>
      </w:r>
    </w:p>
    <w:p w14:paraId="5EFFB468" w14:textId="77777777" w:rsidR="00770F75" w:rsidRDefault="00770F75" w:rsidP="00770F75">
      <w:pPr>
        <w:pStyle w:val="ScriptureReference"/>
      </w:pPr>
      <w:r w:rsidRPr="00770F75">
        <w:t>Psalms 118:14  </w:t>
      </w:r>
    </w:p>
    <w:p w14:paraId="0563C16A" w14:textId="12B8DCC4" w:rsidR="00770F75" w:rsidRDefault="00770F75" w:rsidP="00770F75">
      <w:pPr>
        <w:pStyle w:val="Parsons"/>
      </w:pPr>
      <w:r w:rsidRPr="00770F75">
        <w:t>The LORD is my strength and song, and is become my salvation.</w:t>
      </w:r>
    </w:p>
    <w:p w14:paraId="1A64AF87" w14:textId="77777777" w:rsidR="00770F75" w:rsidRDefault="00770F75" w:rsidP="00770F75">
      <w:pPr>
        <w:pStyle w:val="ScriptureReference"/>
      </w:pPr>
      <w:r w:rsidRPr="00770F75">
        <w:t>Psalms 118:21  </w:t>
      </w:r>
    </w:p>
    <w:p w14:paraId="0B88CE72" w14:textId="23AE85CB" w:rsidR="00770F75" w:rsidRPr="00770F75" w:rsidRDefault="00770F75" w:rsidP="00770F75">
      <w:pPr>
        <w:pStyle w:val="Parsons"/>
      </w:pPr>
      <w:r w:rsidRPr="00770F75">
        <w:t>I will praise thee: for thou hast heard me, and art become my salvation.</w:t>
      </w:r>
    </w:p>
    <w:p w14:paraId="58F9FCA8" w14:textId="4F518296" w:rsidR="00770F75" w:rsidRDefault="00770F75" w:rsidP="00770F75">
      <w:r>
        <w:tab/>
      </w:r>
      <w:r>
        <w:tab/>
      </w:r>
      <w:r w:rsidR="002D1B61">
        <w:tab/>
        <w:t>c</w:t>
      </w:r>
      <w:r>
        <w:t>.</w:t>
      </w:r>
      <w:r>
        <w:tab/>
        <w:t>Twice in one verse Isaiah speaks of this as well.</w:t>
      </w:r>
    </w:p>
    <w:p w14:paraId="77C457DF" w14:textId="77777777" w:rsidR="00770F75" w:rsidRDefault="00770F75" w:rsidP="00770F75">
      <w:pPr>
        <w:pStyle w:val="ScriptureReference"/>
      </w:pPr>
      <w:r w:rsidRPr="00770F75">
        <w:lastRenderedPageBreak/>
        <w:t>Isaiah 12:2  </w:t>
      </w:r>
    </w:p>
    <w:p w14:paraId="13B09156" w14:textId="426BF8BA" w:rsidR="00770F75" w:rsidRPr="00770F75" w:rsidRDefault="00770F75" w:rsidP="00770F75">
      <w:pPr>
        <w:pStyle w:val="Parsons"/>
      </w:pPr>
      <w:r w:rsidRPr="00770F75">
        <w:t>Behold, God is my salvation; I will trust, and not be afraid: for the LORD JEHOVAH is my strength and my song; he also is become my salvation.</w:t>
      </w:r>
    </w:p>
    <w:p w14:paraId="166286E9" w14:textId="2A7A2961" w:rsidR="00770F75" w:rsidRDefault="00770F75" w:rsidP="00770F75">
      <w:r>
        <w:tab/>
      </w:r>
      <w:r>
        <w:tab/>
      </w:r>
      <w:r w:rsidR="002D1B61">
        <w:tab/>
        <w:t>d</w:t>
      </w:r>
      <w:r>
        <w:t>.</w:t>
      </w:r>
      <w:r>
        <w:tab/>
        <w:t>Looking at the original Hebrew, there is a beautiful insight into these verses that our English Bible has hidden from us.</w:t>
      </w:r>
    </w:p>
    <w:p w14:paraId="4331D502" w14:textId="5D8F5159" w:rsidR="00770F75" w:rsidRDefault="00770F75" w:rsidP="00770F75">
      <w:r>
        <w:tab/>
      </w:r>
      <w:r>
        <w:tab/>
      </w:r>
      <w:r>
        <w:tab/>
      </w:r>
      <w:r w:rsidR="002D1B61">
        <w:tab/>
        <w:t>(1)</w:t>
      </w:r>
      <w:r>
        <w:tab/>
        <w:t>The word “salvation” in each of the above-mentioned passages is the Hebrew word “</w:t>
      </w:r>
      <w:proofErr w:type="spellStart"/>
      <w:r>
        <w:t>Yeshua</w:t>
      </w:r>
      <w:proofErr w:type="spellEnd"/>
      <w:r>
        <w:t>.”</w:t>
      </w:r>
    </w:p>
    <w:p w14:paraId="0E69F9CB" w14:textId="0EE15AEC" w:rsidR="00770F75" w:rsidRDefault="00770F75" w:rsidP="00770F75">
      <w:r>
        <w:tab/>
      </w:r>
      <w:r>
        <w:tab/>
      </w:r>
      <w:r>
        <w:tab/>
      </w:r>
      <w:r>
        <w:tab/>
        <w:t>(</w:t>
      </w:r>
      <w:r w:rsidR="002D1B61">
        <w:t>2</w:t>
      </w:r>
      <w:r>
        <w:t>)</w:t>
      </w:r>
      <w:r>
        <w:tab/>
        <w:t>If that word sounds familiar, it is no wonder – it is the very name given to the Messiah!</w:t>
      </w:r>
    </w:p>
    <w:p w14:paraId="46A68D2D" w14:textId="0E809C8E" w:rsidR="00770F75" w:rsidRDefault="00770F75" w:rsidP="00770F75">
      <w:r>
        <w:tab/>
      </w:r>
      <w:r>
        <w:tab/>
      </w:r>
      <w:r>
        <w:tab/>
      </w:r>
      <w:r>
        <w:tab/>
      </w:r>
      <w:r>
        <w:tab/>
        <w:t>(a)</w:t>
      </w:r>
      <w:r>
        <w:tab/>
        <w:t>“</w:t>
      </w:r>
      <w:proofErr w:type="spellStart"/>
      <w:r>
        <w:t>Yeshua</w:t>
      </w:r>
      <w:proofErr w:type="spellEnd"/>
      <w:r>
        <w:t>” is the Hebrew form of the name we pronounce as “Jesus.”</w:t>
      </w:r>
    </w:p>
    <w:p w14:paraId="7FB9756D" w14:textId="50A9B4DA" w:rsidR="00770F75" w:rsidRDefault="002D1B61" w:rsidP="00770F75">
      <w:r>
        <w:tab/>
      </w:r>
      <w:r>
        <w:tab/>
      </w:r>
      <w:r>
        <w:tab/>
        <w:t>e</w:t>
      </w:r>
      <w:r w:rsidR="00770F75">
        <w:t>.</w:t>
      </w:r>
      <w:r w:rsidR="00770F75">
        <w:tab/>
        <w:t>With that in mind, let us go back and consider exactly what was said.</w:t>
      </w:r>
    </w:p>
    <w:p w14:paraId="7702BFA3" w14:textId="5F29483B" w:rsidR="00770F75" w:rsidRDefault="00770F75" w:rsidP="00770F75">
      <w:r>
        <w:tab/>
      </w:r>
      <w:r>
        <w:tab/>
      </w:r>
      <w:r>
        <w:tab/>
      </w:r>
      <w:r>
        <w:tab/>
        <w:t>(1)</w:t>
      </w:r>
      <w:r>
        <w:tab/>
        <w:t>In Exodus 15:2, Psalm 118:14, and Psalm 118:21, we find: “</w:t>
      </w:r>
      <w:r w:rsidRPr="00770F75">
        <w:t xml:space="preserve">The LORD is my strength and song, and he is become my </w:t>
      </w:r>
      <w:r>
        <w:t>Jesus!”</w:t>
      </w:r>
    </w:p>
    <w:p w14:paraId="3AD949B8" w14:textId="0B5C7739" w:rsidR="00770F75" w:rsidRDefault="00770F75" w:rsidP="00770F75">
      <w:pPr>
        <w:pStyle w:val="Parsons"/>
      </w:pPr>
      <w:r>
        <w:tab/>
      </w:r>
      <w:r>
        <w:tab/>
      </w:r>
      <w:r>
        <w:tab/>
      </w:r>
      <w:r>
        <w:tab/>
        <w:t>(2)</w:t>
      </w:r>
      <w:r>
        <w:tab/>
        <w:t>In Isaiah 12:2, we read, “</w:t>
      </w:r>
      <w:r w:rsidRPr="00770F75">
        <w:t xml:space="preserve">Behold, God is my </w:t>
      </w:r>
      <w:r>
        <w:t>Jesus</w:t>
      </w:r>
      <w:r w:rsidRPr="00770F75">
        <w:t xml:space="preserve">; I will trust, and not be afraid: for JEHOVAH is my strength and my song; he also is become my </w:t>
      </w:r>
      <w:r>
        <w:t>Jesus!”</w:t>
      </w:r>
    </w:p>
    <w:p w14:paraId="198BEBBC" w14:textId="328E7755" w:rsidR="002D1B61" w:rsidRDefault="002D1B61" w:rsidP="002D1B61">
      <w:r>
        <w:tab/>
      </w:r>
      <w:r>
        <w:tab/>
        <w:t>4.</w:t>
      </w:r>
      <w:r>
        <w:tab/>
        <w:t>The Throne</w:t>
      </w:r>
    </w:p>
    <w:p w14:paraId="191E1814" w14:textId="23086361" w:rsidR="002D1B61" w:rsidRDefault="002D1B61" w:rsidP="002D1B61">
      <w:r>
        <w:tab/>
      </w:r>
      <w:r>
        <w:tab/>
      </w:r>
      <w:r>
        <w:tab/>
        <w:t>a.</w:t>
      </w:r>
      <w:r>
        <w:tab/>
        <w:t>When John was given a glimpse into Heaven, it is interesting to note what he saw.</w:t>
      </w:r>
    </w:p>
    <w:p w14:paraId="01D90C14" w14:textId="77777777" w:rsidR="002D1B61" w:rsidRDefault="002D1B61" w:rsidP="002D1B61">
      <w:pPr>
        <w:pStyle w:val="ScriptureReference"/>
      </w:pPr>
      <w:r w:rsidRPr="002D1B61">
        <w:t>Revelation 4:2  </w:t>
      </w:r>
    </w:p>
    <w:p w14:paraId="74C9EEBF" w14:textId="7EB103F3" w:rsidR="002D1B61" w:rsidRPr="002D1B61" w:rsidRDefault="002D1B61" w:rsidP="002D1B61">
      <w:pPr>
        <w:pStyle w:val="Parsons"/>
      </w:pPr>
      <w:r w:rsidRPr="002D1B61">
        <w:t>And immediately I was in the spirit: and, behold, a throne was set in heaven, and one sat on the throne.</w:t>
      </w:r>
    </w:p>
    <w:p w14:paraId="616F0597" w14:textId="77777777" w:rsidR="00D32774" w:rsidRPr="00770F75" w:rsidRDefault="00D32774" w:rsidP="00D32774">
      <w:r>
        <w:tab/>
      </w:r>
      <w:r>
        <w:tab/>
      </w:r>
      <w:r>
        <w:tab/>
      </w:r>
      <w:r>
        <w:tab/>
        <w:t>(1)</w:t>
      </w:r>
      <w:r>
        <w:tab/>
        <w:t>John saw ONE throne and ONE sitting on the throne.</w:t>
      </w:r>
    </w:p>
    <w:p w14:paraId="646C1FAF" w14:textId="3C47CB8F" w:rsidR="002D1B61" w:rsidRDefault="002D1B61" w:rsidP="002D1B61">
      <w:r>
        <w:tab/>
      </w:r>
      <w:r>
        <w:tab/>
      </w:r>
      <w:r>
        <w:tab/>
      </w:r>
      <w:r>
        <w:tab/>
      </w:r>
      <w:r w:rsidR="00D32774">
        <w:tab/>
      </w:r>
      <w:r>
        <w:t>(</w:t>
      </w:r>
      <w:r w:rsidR="00D32774">
        <w:t>a</w:t>
      </w:r>
      <w:r>
        <w:t>)</w:t>
      </w:r>
      <w:r>
        <w:tab/>
      </w:r>
      <w:r w:rsidR="00FB6288">
        <w:t xml:space="preserve">Concerning this verse, </w:t>
      </w:r>
      <w:r w:rsidR="00D32774">
        <w:t xml:space="preserve">Philip </w:t>
      </w:r>
      <w:proofErr w:type="spellStart"/>
      <w:r w:rsidR="00D32774">
        <w:t>Schaff</w:t>
      </w:r>
      <w:proofErr w:type="spellEnd"/>
      <w:r w:rsidR="00D32774">
        <w:t xml:space="preserve">, in his </w:t>
      </w:r>
      <w:r w:rsidR="00D32774" w:rsidRPr="00FB6288">
        <w:rPr>
          <w:i/>
        </w:rPr>
        <w:t>Popular Commentary of the New Testament</w:t>
      </w:r>
      <w:r w:rsidR="00D32774">
        <w:t xml:space="preserve">, </w:t>
      </w:r>
      <w:r w:rsidR="00FB6288">
        <w:t>wrote</w:t>
      </w:r>
      <w:r w:rsidR="00D32774">
        <w:t>, “</w:t>
      </w:r>
      <w:r w:rsidR="00D32774" w:rsidRPr="00D32774">
        <w:t xml:space="preserve">It is not easy to determine who is meant. That the Sitter on the throne is neither Jesus nor the Holy Spirit is indeed obvious </w:t>
      </w:r>
      <w:r w:rsidR="00D32774">
        <w:t>…</w:t>
      </w:r>
      <w:r w:rsidR="00D32774" w:rsidRPr="00D32774">
        <w:t xml:space="preserve"> But is He the Father or the Triune God?</w:t>
      </w:r>
      <w:r w:rsidR="00D32774">
        <w:t>”</w:t>
      </w:r>
    </w:p>
    <w:p w14:paraId="056E9735" w14:textId="3DD8E21D" w:rsidR="00D32774" w:rsidRDefault="00D32774" w:rsidP="002D1B61">
      <w:r>
        <w:tab/>
      </w:r>
      <w:r>
        <w:tab/>
      </w:r>
      <w:r>
        <w:tab/>
      </w:r>
      <w:r>
        <w:tab/>
      </w:r>
      <w:r>
        <w:tab/>
        <w:t>(b)</w:t>
      </w:r>
      <w:r>
        <w:tab/>
        <w:t>Since there was only ONE throne, it seems to me it would be very crowded if the members of the Trinity are all sitting on the same one.</w:t>
      </w:r>
    </w:p>
    <w:p w14:paraId="44674A93" w14:textId="03D5349D" w:rsidR="00D32774" w:rsidRDefault="00D32774" w:rsidP="002D1B61">
      <w:r>
        <w:tab/>
      </w:r>
      <w:r>
        <w:tab/>
      </w:r>
      <w:r>
        <w:tab/>
      </w:r>
      <w:r>
        <w:tab/>
        <w:t>(2)</w:t>
      </w:r>
      <w:r>
        <w:tab/>
        <w:t>The fact is that John saw exactly the same thing Isaiah had seen centuries before.</w:t>
      </w:r>
    </w:p>
    <w:p w14:paraId="6BE579E9" w14:textId="77777777" w:rsidR="00D32774" w:rsidRDefault="00D32774" w:rsidP="00D32774">
      <w:pPr>
        <w:pStyle w:val="ScriptureReference"/>
      </w:pPr>
      <w:r w:rsidRPr="00D32774">
        <w:t>Isaiah 6:1  </w:t>
      </w:r>
    </w:p>
    <w:p w14:paraId="0CBDE421" w14:textId="5D82DB20" w:rsidR="00D32774" w:rsidRPr="00D32774" w:rsidRDefault="00D32774" w:rsidP="00D32774">
      <w:pPr>
        <w:pStyle w:val="Parsons"/>
      </w:pPr>
      <w:r w:rsidRPr="00D32774">
        <w:t xml:space="preserve">In the year that king </w:t>
      </w:r>
      <w:proofErr w:type="spellStart"/>
      <w:r w:rsidRPr="00D32774">
        <w:t>Uzziah</w:t>
      </w:r>
      <w:proofErr w:type="spellEnd"/>
      <w:r w:rsidRPr="00D32774">
        <w:t xml:space="preserve"> died I saw also the Lord sitting upon a throne, high and lifted up, and his train filled the temple.</w:t>
      </w:r>
    </w:p>
    <w:p w14:paraId="535876DF" w14:textId="69D22B40" w:rsidR="00D32774" w:rsidRDefault="00D32774" w:rsidP="002D1B61">
      <w:r>
        <w:tab/>
      </w:r>
      <w:r>
        <w:tab/>
      </w:r>
      <w:r>
        <w:tab/>
      </w:r>
      <w:r>
        <w:tab/>
      </w:r>
      <w:r>
        <w:tab/>
        <w:t>(a)</w:t>
      </w:r>
      <w:r>
        <w:tab/>
        <w:t>Isaiah, like John, saw ONE Lord sitting upon “A throne,” that is, ONE throne!</w:t>
      </w:r>
    </w:p>
    <w:p w14:paraId="6F6DEFFA" w14:textId="2F592B5E" w:rsidR="003B3E40" w:rsidRDefault="00770F75" w:rsidP="003B3E40">
      <w:r>
        <w:lastRenderedPageBreak/>
        <w:t>IV</w:t>
      </w:r>
      <w:r w:rsidR="003B3E40">
        <w:t>.</w:t>
      </w:r>
      <w:r w:rsidR="003B3E40">
        <w:tab/>
      </w:r>
      <w:r>
        <w:t>Questions</w:t>
      </w:r>
      <w:r w:rsidR="003B3E40">
        <w:t xml:space="preserve"> Answered</w:t>
      </w:r>
    </w:p>
    <w:p w14:paraId="679C42C1" w14:textId="77777777" w:rsidR="003B3E40" w:rsidRDefault="003B3E40" w:rsidP="003B3E40">
      <w:r>
        <w:tab/>
        <w:t>A.</w:t>
      </w:r>
      <w:r>
        <w:tab/>
        <w:t>“Let Us Make Man.”</w:t>
      </w:r>
    </w:p>
    <w:p w14:paraId="4F919651" w14:textId="2A7A0A69" w:rsidR="00F80358" w:rsidRDefault="00F80358" w:rsidP="00F80358">
      <w:pPr>
        <w:overflowPunct/>
        <w:spacing w:after="0"/>
        <w:textAlignment w:val="auto"/>
        <w:rPr>
          <w:szCs w:val="24"/>
        </w:rPr>
      </w:pPr>
      <w:r>
        <w:rPr>
          <w:b/>
          <w:bCs/>
          <w:color w:val="0000FF"/>
          <w:szCs w:val="24"/>
        </w:rPr>
        <w:t>Genesis 1:26</w:t>
      </w:r>
    </w:p>
    <w:p w14:paraId="2202B9EF" w14:textId="77777777" w:rsidR="003B3E40" w:rsidRDefault="003B3E40" w:rsidP="003B3E40">
      <w:pPr>
        <w:pStyle w:val="Parsons"/>
      </w:pPr>
      <w:r>
        <w:t xml:space="preserve">And God said, Let us make man in our image, after our likeness: and let them have dominion over the fish of the sea, and over the fowl of the air, and over the cattle, and over all the earth, and over every creeping thing that </w:t>
      </w:r>
      <w:proofErr w:type="spellStart"/>
      <w:r>
        <w:t>creepeth</w:t>
      </w:r>
      <w:proofErr w:type="spellEnd"/>
      <w:r>
        <w:t xml:space="preserve"> upon the earth. </w:t>
      </w:r>
    </w:p>
    <w:p w14:paraId="6147A816" w14:textId="6A7AF638" w:rsidR="00312404" w:rsidRDefault="003B3E40" w:rsidP="003B3E40">
      <w:r>
        <w:tab/>
      </w:r>
      <w:r>
        <w:tab/>
        <w:t>1.</w:t>
      </w:r>
      <w:r>
        <w:tab/>
      </w:r>
      <w:r w:rsidR="00312404">
        <w:t>The argument is often made that, since God spoke using plural pronouns, there must be more than one person in the Godhead.</w:t>
      </w:r>
    </w:p>
    <w:p w14:paraId="653DB158" w14:textId="3FA28BEA" w:rsidR="00312404" w:rsidRDefault="00312404" w:rsidP="003B3E40">
      <w:r>
        <w:tab/>
      </w:r>
      <w:r>
        <w:tab/>
      </w:r>
      <w:r>
        <w:tab/>
        <w:t>a.</w:t>
      </w:r>
      <w:r>
        <w:tab/>
        <w:t xml:space="preserve">While there are many differing opinions on the use of the plural pronouns, I tend to stick with the </w:t>
      </w:r>
      <w:r w:rsidR="007C2B13">
        <w:t>most simple</w:t>
      </w:r>
      <w:r>
        <w:t xml:space="preserve"> one (which I also happen to believe is the correct one).</w:t>
      </w:r>
    </w:p>
    <w:p w14:paraId="2238286C" w14:textId="57498659" w:rsidR="00312404" w:rsidRDefault="00312404" w:rsidP="003B3E40">
      <w:r>
        <w:tab/>
      </w:r>
      <w:r>
        <w:tab/>
      </w:r>
      <w:r>
        <w:tab/>
      </w:r>
      <w:r>
        <w:tab/>
        <w:t>(1)</w:t>
      </w:r>
      <w:r>
        <w:tab/>
        <w:t xml:space="preserve"> </w:t>
      </w:r>
      <w:r w:rsidR="00FB6288">
        <w:t>The use of plural pronouns do not show one member of the Trinity speaking to others; rather,</w:t>
      </w:r>
      <w:r w:rsidR="007C2B13">
        <w:t xml:space="preserve"> God was using</w:t>
      </w:r>
      <w:r>
        <w:t xml:space="preserve"> what is known as a “majestic plural.”</w:t>
      </w:r>
    </w:p>
    <w:p w14:paraId="5E8BD992" w14:textId="355E9DDD" w:rsidR="00312404" w:rsidRDefault="00312404" w:rsidP="003B3E40">
      <w:r>
        <w:tab/>
      </w:r>
      <w:r>
        <w:tab/>
      </w:r>
      <w:r>
        <w:tab/>
      </w:r>
      <w:r>
        <w:tab/>
      </w:r>
      <w:r>
        <w:tab/>
        <w:t>(a)</w:t>
      </w:r>
      <w:r>
        <w:tab/>
        <w:t xml:space="preserve">For centuries, if a </w:t>
      </w:r>
      <w:r w:rsidR="00FB6288">
        <w:t>ruler</w:t>
      </w:r>
      <w:r>
        <w:t xml:space="preserve"> greet</w:t>
      </w:r>
      <w:r w:rsidR="00FB6288">
        <w:t>ed a crowd, he</w:t>
      </w:r>
      <w:r>
        <w:t xml:space="preserve"> would not say, “I am</w:t>
      </w:r>
      <w:r w:rsidR="00FB6288">
        <w:t xml:space="preserve"> happy to be here;” rather, he</w:t>
      </w:r>
      <w:r>
        <w:t xml:space="preserve"> would say, “We are happy to be here.”</w:t>
      </w:r>
    </w:p>
    <w:p w14:paraId="7FE85822" w14:textId="77777777" w:rsidR="00312404" w:rsidRDefault="00312404" w:rsidP="003B3E40">
      <w:r>
        <w:tab/>
      </w:r>
      <w:r>
        <w:tab/>
      </w:r>
      <w:r>
        <w:tab/>
      </w:r>
      <w:r>
        <w:tab/>
      </w:r>
      <w:r>
        <w:tab/>
        <w:t>(b)</w:t>
      </w:r>
      <w:r>
        <w:tab/>
        <w:t>The plurality used was not one of persons, but of majesty – the one speaking spoke on behalf of the entire kingdom they represented.</w:t>
      </w:r>
    </w:p>
    <w:p w14:paraId="0AC96A25" w14:textId="30D58529" w:rsidR="00312404" w:rsidRDefault="00FB6288" w:rsidP="003B3E40">
      <w:r>
        <w:tab/>
      </w:r>
      <w:r>
        <w:tab/>
      </w:r>
      <w:r>
        <w:tab/>
      </w:r>
      <w:r>
        <w:tab/>
      </w:r>
      <w:r>
        <w:tab/>
        <w:t>(c)</w:t>
      </w:r>
      <w:r>
        <w:tab/>
        <w:t>T</w:t>
      </w:r>
      <w:r w:rsidR="00312404">
        <w:t xml:space="preserve">his usage is still practiced in much of Africa – if they want to show the highest respect to an elder, they do not refer to that individual as “him” or “her;” instead, they refer to “them,” even though there is only one person being referenced. </w:t>
      </w:r>
    </w:p>
    <w:p w14:paraId="5DA3CDFB" w14:textId="1F7AB906" w:rsidR="003B3E40" w:rsidRDefault="00312404" w:rsidP="00312404">
      <w:r>
        <w:tab/>
      </w:r>
      <w:r>
        <w:tab/>
      </w:r>
      <w:r>
        <w:tab/>
        <w:t>b.</w:t>
      </w:r>
      <w:r>
        <w:tab/>
        <w:t>To further confirm this explanation, n</w:t>
      </w:r>
      <w:r w:rsidR="003B3E40">
        <w:t>otice</w:t>
      </w:r>
      <w:r>
        <w:t xml:space="preserve"> what is said about</w:t>
      </w:r>
      <w:r w:rsidR="003B3E40">
        <w:t xml:space="preserve"> the actual creation </w:t>
      </w:r>
      <w:r>
        <w:t xml:space="preserve">when it is </w:t>
      </w:r>
      <w:r w:rsidR="003B3E40">
        <w:t>taking place.</w:t>
      </w:r>
    </w:p>
    <w:p w14:paraId="7021ECF3" w14:textId="77777777" w:rsidR="003B3E40" w:rsidRDefault="003B3E40" w:rsidP="003B3E40">
      <w:pPr>
        <w:overflowPunct/>
        <w:spacing w:after="0"/>
        <w:textAlignment w:val="auto"/>
        <w:rPr>
          <w:szCs w:val="24"/>
        </w:rPr>
      </w:pPr>
      <w:r>
        <w:rPr>
          <w:b/>
          <w:bCs/>
          <w:color w:val="0000FF"/>
          <w:szCs w:val="24"/>
        </w:rPr>
        <w:t>Genesis 1:27</w:t>
      </w:r>
      <w:r>
        <w:rPr>
          <w:szCs w:val="24"/>
        </w:rPr>
        <w:t xml:space="preserve"> </w:t>
      </w:r>
    </w:p>
    <w:p w14:paraId="608C0D27" w14:textId="77777777" w:rsidR="003B3E40" w:rsidRDefault="003B3E40" w:rsidP="003B3E40">
      <w:pPr>
        <w:pStyle w:val="Parsons"/>
      </w:pPr>
      <w:r>
        <w:t xml:space="preserve">So God created man in his </w:t>
      </w:r>
      <w:r>
        <w:rPr>
          <w:i/>
          <w:iCs/>
        </w:rPr>
        <w:t>own</w:t>
      </w:r>
      <w:r>
        <w:t xml:space="preserve"> image, in the image of God created he him; male and female created he them. </w:t>
      </w:r>
    </w:p>
    <w:p w14:paraId="0D69E14F" w14:textId="02D4F419" w:rsidR="00312404" w:rsidRDefault="00312404" w:rsidP="003B3E40">
      <w:r>
        <w:tab/>
      </w:r>
      <w:r>
        <w:tab/>
      </w:r>
      <w:r>
        <w:tab/>
      </w:r>
      <w:r>
        <w:tab/>
        <w:t>(1)</w:t>
      </w:r>
      <w:r>
        <w:tab/>
        <w:t>Notice that this verse does NOT say, “created THEY him,” but “created HE him.”</w:t>
      </w:r>
    </w:p>
    <w:p w14:paraId="1A53B41D" w14:textId="3EA51848" w:rsidR="00312404" w:rsidRDefault="003B3E40" w:rsidP="003B3E40">
      <w:r>
        <w:tab/>
      </w:r>
      <w:r>
        <w:tab/>
      </w:r>
      <w:r>
        <w:tab/>
      </w:r>
      <w:r w:rsidR="00312404">
        <w:tab/>
      </w:r>
      <w:r w:rsidR="00312404">
        <w:tab/>
        <w:t>(a)</w:t>
      </w:r>
      <w:r>
        <w:tab/>
      </w:r>
      <w:r w:rsidR="00312404">
        <w:t>Although God spoke in plurality, He acted in singularity!</w:t>
      </w:r>
    </w:p>
    <w:p w14:paraId="0A32FCDE" w14:textId="77777777" w:rsidR="00312404" w:rsidRDefault="00312404" w:rsidP="003B3E40">
      <w:r>
        <w:tab/>
      </w:r>
      <w:r>
        <w:tab/>
      </w:r>
      <w:r>
        <w:tab/>
      </w:r>
      <w:r>
        <w:tab/>
      </w:r>
      <w:r>
        <w:tab/>
        <w:t>(b)</w:t>
      </w:r>
      <w:r>
        <w:tab/>
        <w:t>In spite of how some people view this verse, I do not believe God was consulting with the angels – He did not say, “Watch Me make man;” He said “Let US make man.”</w:t>
      </w:r>
    </w:p>
    <w:p w14:paraId="5B0A52BE" w14:textId="77777777" w:rsidR="007C2B13" w:rsidRDefault="00312404" w:rsidP="003B3E40">
      <w:r>
        <w:tab/>
      </w:r>
      <w:r>
        <w:tab/>
      </w:r>
      <w:r>
        <w:tab/>
      </w:r>
      <w:r>
        <w:tab/>
      </w:r>
      <w:r>
        <w:tab/>
        <w:t>(c)</w:t>
      </w:r>
      <w:r>
        <w:tab/>
        <w:t xml:space="preserve">If He was talking to the angels, He was inviting them to participate in the creation, which the Scripture clearly says did NOT happen. </w:t>
      </w:r>
    </w:p>
    <w:p w14:paraId="77E17A24" w14:textId="2B8605C3" w:rsidR="003B3E40" w:rsidRDefault="007C2B13" w:rsidP="003B3E40">
      <w:r>
        <w:tab/>
      </w:r>
      <w:r>
        <w:tab/>
      </w:r>
      <w:r>
        <w:tab/>
      </w:r>
      <w:r>
        <w:tab/>
      </w:r>
      <w:r>
        <w:tab/>
        <w:t>(d)</w:t>
      </w:r>
      <w:r>
        <w:tab/>
      </w:r>
      <w:r w:rsidR="003B3E40">
        <w:t>Only ONE Being served as Creator.</w:t>
      </w:r>
    </w:p>
    <w:p w14:paraId="4F97D298" w14:textId="77777777" w:rsidR="007C2B13" w:rsidRDefault="007C2B13" w:rsidP="003B3E40"/>
    <w:p w14:paraId="51DC84A4" w14:textId="77777777" w:rsidR="00312404" w:rsidRDefault="00312404" w:rsidP="00312404">
      <w:pPr>
        <w:pStyle w:val="ScriptureReference"/>
      </w:pPr>
      <w:r w:rsidRPr="00312404">
        <w:lastRenderedPageBreak/>
        <w:t>Isaiah 44:24  </w:t>
      </w:r>
    </w:p>
    <w:p w14:paraId="1F1A5FDE" w14:textId="13D95BE0" w:rsidR="00312404" w:rsidRPr="00312404" w:rsidRDefault="00312404" w:rsidP="00312404">
      <w:pPr>
        <w:pStyle w:val="Parsons"/>
      </w:pPr>
      <w:r w:rsidRPr="00312404">
        <w:t xml:space="preserve">Thus </w:t>
      </w:r>
      <w:proofErr w:type="spellStart"/>
      <w:r w:rsidRPr="00312404">
        <w:t>saith</w:t>
      </w:r>
      <w:proofErr w:type="spellEnd"/>
      <w:r w:rsidRPr="00312404">
        <w:t xml:space="preserve"> the LORD, thy redeemer, and he that formed thee from the womb, I am the LORD that </w:t>
      </w:r>
      <w:proofErr w:type="spellStart"/>
      <w:r w:rsidRPr="00312404">
        <w:t>maketh</w:t>
      </w:r>
      <w:proofErr w:type="spellEnd"/>
      <w:r w:rsidRPr="00312404">
        <w:t xml:space="preserve"> all things; that </w:t>
      </w:r>
      <w:proofErr w:type="spellStart"/>
      <w:r w:rsidRPr="00312404">
        <w:t>stretcheth</w:t>
      </w:r>
      <w:proofErr w:type="spellEnd"/>
      <w:r w:rsidRPr="00312404">
        <w:t xml:space="preserve"> forth the heavens alone; that </w:t>
      </w:r>
      <w:proofErr w:type="spellStart"/>
      <w:r w:rsidRPr="00312404">
        <w:t>spreadeth</w:t>
      </w:r>
      <w:proofErr w:type="spellEnd"/>
      <w:r w:rsidRPr="00312404">
        <w:t xml:space="preserve"> abroad the earth by myself;</w:t>
      </w:r>
    </w:p>
    <w:p w14:paraId="45DF995C" w14:textId="77777777" w:rsidR="003B3E40" w:rsidRDefault="003B3E40" w:rsidP="003B3E40">
      <w:r>
        <w:tab/>
        <w:t>B.</w:t>
      </w:r>
      <w:r>
        <w:tab/>
        <w:t>“Elohim” – The Plural Form of “God”</w:t>
      </w:r>
    </w:p>
    <w:p w14:paraId="6E772FC4" w14:textId="2C446E37" w:rsidR="007C2B13" w:rsidRDefault="007C2B13" w:rsidP="003B3E40">
      <w:r>
        <w:tab/>
      </w:r>
      <w:r>
        <w:tab/>
        <w:t>1.</w:t>
      </w:r>
      <w:r>
        <w:tab/>
        <w:t>Trinitarians are quick to point out that the word “Elohim” (translated “God” throughout the Old Testament) is the plural form of the word “El.”</w:t>
      </w:r>
    </w:p>
    <w:p w14:paraId="584510AA" w14:textId="78AAF031" w:rsidR="007C2B13" w:rsidRDefault="007C2B13" w:rsidP="003B3E40">
      <w:r>
        <w:tab/>
      </w:r>
      <w:r>
        <w:tab/>
      </w:r>
      <w:r>
        <w:tab/>
        <w:t>a.</w:t>
      </w:r>
      <w:r>
        <w:tab/>
        <w:t xml:space="preserve">Its plurality cannot be denied; in fact, </w:t>
      </w:r>
      <w:r w:rsidR="00FB6288">
        <w:t>the word</w:t>
      </w:r>
      <w:r>
        <w:t xml:space="preserve"> is often translated as “gods.”</w:t>
      </w:r>
    </w:p>
    <w:p w14:paraId="1CD2A015" w14:textId="0C732F21" w:rsidR="007C2B13" w:rsidRDefault="007C2B13" w:rsidP="003B3E40">
      <w:r>
        <w:tab/>
      </w:r>
      <w:r>
        <w:tab/>
        <w:t>2.</w:t>
      </w:r>
      <w:r>
        <w:tab/>
        <w:t>However, just was we learned concerning the use of plural pronouns, the use of a plural noun does NOT necessarily mean a plurality of persons.</w:t>
      </w:r>
    </w:p>
    <w:p w14:paraId="2E0B2B99" w14:textId="74218B90" w:rsidR="003B3E40" w:rsidRDefault="003B3E40" w:rsidP="003B3E40">
      <w:r>
        <w:tab/>
      </w:r>
      <w:r>
        <w:tab/>
      </w:r>
      <w:r w:rsidR="007C2B13">
        <w:t>3</w:t>
      </w:r>
      <w:r>
        <w:t>.</w:t>
      </w:r>
      <w:r>
        <w:tab/>
      </w:r>
      <w:r w:rsidR="007C2B13">
        <w:t>Rather</w:t>
      </w:r>
      <w:r>
        <w:t xml:space="preserve">, this was </w:t>
      </w:r>
      <w:r w:rsidR="007C2B13">
        <w:t xml:space="preserve">again </w:t>
      </w:r>
      <w:r>
        <w:t xml:space="preserve">a plurality of majesty, </w:t>
      </w:r>
      <w:r w:rsidR="00882A92">
        <w:t>as is proven by the fact that it was</w:t>
      </w:r>
      <w:r>
        <w:t xml:space="preserve"> commonly used for </w:t>
      </w:r>
      <w:r w:rsidR="00882A92">
        <w:t xml:space="preserve">ANY </w:t>
      </w:r>
      <w:r>
        <w:t xml:space="preserve">deity – not just </w:t>
      </w:r>
      <w:r w:rsidR="00FB6288">
        <w:t>Jehovah</w:t>
      </w:r>
      <w:r>
        <w:t xml:space="preserve"> God.</w:t>
      </w:r>
    </w:p>
    <w:p w14:paraId="7D9469DD" w14:textId="77777777" w:rsidR="003B3E40" w:rsidRDefault="003B3E40" w:rsidP="003B3E40">
      <w:r>
        <w:tab/>
      </w:r>
      <w:r>
        <w:tab/>
      </w:r>
      <w:r>
        <w:tab/>
        <w:t>a.</w:t>
      </w:r>
      <w:r>
        <w:tab/>
        <w:t>Baal (Judges 6:31) and Beelzebub (2 Kings 1:2) were both called “Elohim” – were THEY each a “Trinity?” Of course not!</w:t>
      </w:r>
    </w:p>
    <w:p w14:paraId="41AE48F5" w14:textId="77777777" w:rsidR="003B3E40" w:rsidRDefault="003B3E40" w:rsidP="003B3E40">
      <w:r>
        <w:tab/>
      </w:r>
      <w:r>
        <w:tab/>
      </w:r>
      <w:r>
        <w:tab/>
        <w:t>b.</w:t>
      </w:r>
      <w:r>
        <w:tab/>
        <w:t>Furthermore, prophecies which spoke directly about Jesus also used “Elohim.”</w:t>
      </w:r>
    </w:p>
    <w:p w14:paraId="53F2AE7C" w14:textId="3DE44D2C" w:rsidR="00882A92" w:rsidRDefault="00882A92" w:rsidP="003B3E40">
      <w:r>
        <w:tab/>
      </w:r>
      <w:r>
        <w:tab/>
      </w:r>
      <w:r>
        <w:tab/>
      </w:r>
      <w:r>
        <w:tab/>
        <w:t>(1)</w:t>
      </w:r>
      <w:r>
        <w:tab/>
        <w:t>Notice Who is identified as the Speaker in Zechariah’s prophecy.</w:t>
      </w:r>
    </w:p>
    <w:p w14:paraId="5FEDC3E1" w14:textId="77777777" w:rsidR="00882A92" w:rsidRDefault="00882A92" w:rsidP="00882A92">
      <w:pPr>
        <w:pStyle w:val="ScriptureReference"/>
      </w:pPr>
      <w:r w:rsidRPr="00882A92">
        <w:t>Zechariah 11:4  </w:t>
      </w:r>
    </w:p>
    <w:p w14:paraId="2E7BD6D7" w14:textId="3F807D68" w:rsidR="00882A92" w:rsidRPr="00882A92" w:rsidRDefault="00882A92" w:rsidP="00882A92">
      <w:pPr>
        <w:pStyle w:val="Parsons"/>
      </w:pPr>
      <w:r w:rsidRPr="00882A92">
        <w:t xml:space="preserve">Thus </w:t>
      </w:r>
      <w:proofErr w:type="spellStart"/>
      <w:r w:rsidRPr="00882A92">
        <w:t>saith</w:t>
      </w:r>
      <w:proofErr w:type="spellEnd"/>
      <w:r w:rsidRPr="00882A92">
        <w:t xml:space="preserve"> the LORD my God; Feed the flock of the slaughter;</w:t>
      </w:r>
    </w:p>
    <w:p w14:paraId="201C9AB3" w14:textId="21C229A4" w:rsidR="00882A92" w:rsidRDefault="00882A92" w:rsidP="003B3E40">
      <w:r>
        <w:tab/>
      </w:r>
      <w:r>
        <w:tab/>
      </w:r>
      <w:r>
        <w:tab/>
      </w:r>
      <w:r>
        <w:tab/>
      </w:r>
      <w:r>
        <w:tab/>
        <w:t>(a)</w:t>
      </w:r>
      <w:r>
        <w:tab/>
        <w:t xml:space="preserve">The literal translation is, “Thus </w:t>
      </w:r>
      <w:proofErr w:type="spellStart"/>
      <w:r>
        <w:t>saith</w:t>
      </w:r>
      <w:proofErr w:type="spellEnd"/>
      <w:r>
        <w:t xml:space="preserve"> Jehovah my Elohim.”</w:t>
      </w:r>
    </w:p>
    <w:p w14:paraId="110258FA" w14:textId="3FF5511B" w:rsidR="00882A92" w:rsidRDefault="00882A92" w:rsidP="003B3E40">
      <w:r>
        <w:tab/>
      </w:r>
      <w:r>
        <w:tab/>
      </w:r>
      <w:r>
        <w:tab/>
      </w:r>
      <w:r>
        <w:tab/>
      </w:r>
      <w:r>
        <w:tab/>
        <w:t>(b)</w:t>
      </w:r>
      <w:r>
        <w:tab/>
        <w:t>Yet notice what Elohim says will happen to Him.</w:t>
      </w:r>
    </w:p>
    <w:p w14:paraId="5631BAA4" w14:textId="77777777" w:rsidR="003B3E40" w:rsidRDefault="003B3E40" w:rsidP="003B3E40">
      <w:pPr>
        <w:overflowPunct/>
        <w:spacing w:after="0"/>
        <w:textAlignment w:val="auto"/>
        <w:rPr>
          <w:szCs w:val="24"/>
        </w:rPr>
      </w:pPr>
      <w:r>
        <w:rPr>
          <w:b/>
          <w:bCs/>
          <w:color w:val="0000FF"/>
          <w:szCs w:val="24"/>
        </w:rPr>
        <w:t>Zechariah 11:12-13</w:t>
      </w:r>
      <w:r>
        <w:rPr>
          <w:szCs w:val="24"/>
        </w:rPr>
        <w:t xml:space="preserve"> </w:t>
      </w:r>
    </w:p>
    <w:p w14:paraId="4CD20509" w14:textId="77777777" w:rsidR="003B3E40" w:rsidRDefault="003B3E40" w:rsidP="003B3E40">
      <w:pPr>
        <w:pStyle w:val="Parsons"/>
      </w:pPr>
      <w:r>
        <w:t xml:space="preserve">And I said unto them, If ye think good, give </w:t>
      </w:r>
      <w:r>
        <w:rPr>
          <w:i/>
          <w:iCs/>
        </w:rPr>
        <w:t>me</w:t>
      </w:r>
      <w:r>
        <w:t xml:space="preserve"> my price; and if not, forbear. So they weighed for my price thirty </w:t>
      </w:r>
      <w:r>
        <w:rPr>
          <w:i/>
          <w:iCs/>
        </w:rPr>
        <w:t>pieces</w:t>
      </w:r>
      <w:r>
        <w:t xml:space="preserve"> of silver. </w:t>
      </w:r>
      <w:r>
        <w:rPr>
          <w:color w:val="0000FF"/>
          <w:position w:val="6"/>
          <w:sz w:val="16"/>
          <w:szCs w:val="16"/>
        </w:rPr>
        <w:t>13</w:t>
      </w:r>
      <w:r>
        <w:t>And the L</w:t>
      </w:r>
      <w:r>
        <w:rPr>
          <w:smallCaps/>
        </w:rPr>
        <w:t>ord</w:t>
      </w:r>
      <w:r>
        <w:t xml:space="preserve"> said unto me, Cast it unto the potter: a goodly price that I was </w:t>
      </w:r>
      <w:proofErr w:type="spellStart"/>
      <w:r>
        <w:t>prised</w:t>
      </w:r>
      <w:proofErr w:type="spellEnd"/>
      <w:r>
        <w:t xml:space="preserve"> at of them. And I took the thirty </w:t>
      </w:r>
      <w:r>
        <w:rPr>
          <w:i/>
          <w:iCs/>
        </w:rPr>
        <w:t>pieces</w:t>
      </w:r>
      <w:r>
        <w:t xml:space="preserve"> of silver, and cast them to the potter in the house of the L</w:t>
      </w:r>
      <w:r>
        <w:rPr>
          <w:smallCaps/>
        </w:rPr>
        <w:t>ord</w:t>
      </w:r>
      <w:r>
        <w:t xml:space="preserve">. </w:t>
      </w:r>
    </w:p>
    <w:p w14:paraId="301813D8" w14:textId="5B48D33B" w:rsidR="003B3E40" w:rsidRDefault="00882A92" w:rsidP="003B3E40">
      <w:r>
        <w:tab/>
      </w:r>
      <w:r>
        <w:tab/>
      </w:r>
      <w:r>
        <w:tab/>
      </w:r>
      <w:r>
        <w:tab/>
      </w:r>
      <w:r w:rsidR="007C2B13">
        <w:tab/>
      </w:r>
      <w:r>
        <w:t>(</w:t>
      </w:r>
      <w:r w:rsidR="007C2B13">
        <w:t>c</w:t>
      </w:r>
      <w:r w:rsidR="003B3E40">
        <w:t>)</w:t>
      </w:r>
      <w:r w:rsidR="003B3E40">
        <w:tab/>
        <w:t>Were three Persons sold for thirty pieces of silver?</w:t>
      </w:r>
    </w:p>
    <w:p w14:paraId="26BE1CB0" w14:textId="77777777" w:rsidR="003B3E40" w:rsidRDefault="003B3E40" w:rsidP="003B3E40">
      <w:pPr>
        <w:overflowPunct/>
        <w:spacing w:after="0"/>
        <w:textAlignment w:val="auto"/>
        <w:rPr>
          <w:szCs w:val="24"/>
        </w:rPr>
      </w:pPr>
      <w:r>
        <w:rPr>
          <w:b/>
          <w:bCs/>
          <w:color w:val="0000FF"/>
          <w:szCs w:val="24"/>
        </w:rPr>
        <w:t>Zechariah 14:5</w:t>
      </w:r>
      <w:r>
        <w:rPr>
          <w:szCs w:val="24"/>
        </w:rPr>
        <w:t xml:space="preserve"> </w:t>
      </w:r>
    </w:p>
    <w:p w14:paraId="665F4FE5" w14:textId="77777777" w:rsidR="003B3E40" w:rsidRDefault="003B3E40" w:rsidP="003B3E40">
      <w:pPr>
        <w:pStyle w:val="Parsons"/>
      </w:pPr>
      <w:r>
        <w:t xml:space="preserve">And ye shall flee </w:t>
      </w:r>
      <w:r>
        <w:rPr>
          <w:i/>
          <w:iCs/>
        </w:rPr>
        <w:t>to</w:t>
      </w:r>
      <w:r>
        <w:t xml:space="preserve"> the valley of the mountains; for the valley of the mountains shall reach unto Azal: yea, ye shall flee, like as ye fled from before the earthquake in the days of </w:t>
      </w:r>
      <w:proofErr w:type="spellStart"/>
      <w:r>
        <w:t>Uzziah</w:t>
      </w:r>
      <w:proofErr w:type="spellEnd"/>
      <w:r>
        <w:t xml:space="preserve"> king of Judah: and the L</w:t>
      </w:r>
      <w:r>
        <w:rPr>
          <w:smallCaps/>
        </w:rPr>
        <w:t>ord</w:t>
      </w:r>
      <w:r>
        <w:t xml:space="preserve"> my God shall come, </w:t>
      </w:r>
      <w:r>
        <w:rPr>
          <w:i/>
          <w:iCs/>
        </w:rPr>
        <w:t>and</w:t>
      </w:r>
      <w:r>
        <w:t xml:space="preserve"> all the saints with thee. </w:t>
      </w:r>
    </w:p>
    <w:p w14:paraId="7188FABA" w14:textId="6C44D39F" w:rsidR="003B3E40" w:rsidRDefault="00882A92" w:rsidP="003B3E40">
      <w:r>
        <w:tab/>
      </w:r>
      <w:r>
        <w:tab/>
      </w:r>
      <w:r>
        <w:tab/>
      </w:r>
      <w:r>
        <w:tab/>
      </w:r>
      <w:r w:rsidR="007C2B13">
        <w:tab/>
      </w:r>
      <w:r>
        <w:t>(</w:t>
      </w:r>
      <w:r w:rsidR="007C2B13">
        <w:t>d</w:t>
      </w:r>
      <w:r w:rsidR="003B3E40">
        <w:t>)</w:t>
      </w:r>
      <w:r w:rsidR="003B3E40">
        <w:tab/>
        <w:t>Are three Perso</w:t>
      </w:r>
      <w:r w:rsidR="007C2B13">
        <w:t>ns coming back</w:t>
      </w:r>
      <w:r w:rsidR="003B3E40">
        <w:t>?</w:t>
      </w:r>
    </w:p>
    <w:p w14:paraId="2F07990C" w14:textId="77777777" w:rsidR="003B3E40" w:rsidRDefault="003B3E40" w:rsidP="003B3E40">
      <w:pPr>
        <w:overflowPunct/>
        <w:spacing w:after="0"/>
        <w:textAlignment w:val="auto"/>
        <w:rPr>
          <w:szCs w:val="24"/>
        </w:rPr>
      </w:pPr>
      <w:r>
        <w:rPr>
          <w:b/>
          <w:bCs/>
          <w:color w:val="0000FF"/>
          <w:szCs w:val="24"/>
        </w:rPr>
        <w:t>1 Thessalonians 3:13</w:t>
      </w:r>
      <w:r>
        <w:rPr>
          <w:szCs w:val="24"/>
        </w:rPr>
        <w:t xml:space="preserve"> </w:t>
      </w:r>
    </w:p>
    <w:p w14:paraId="5187355A" w14:textId="77777777" w:rsidR="003B3E40" w:rsidRDefault="003B3E40" w:rsidP="003B3E40">
      <w:pPr>
        <w:pStyle w:val="Parsons"/>
      </w:pPr>
      <w:r>
        <w:t xml:space="preserve">To the end he may stablish your hearts </w:t>
      </w:r>
      <w:proofErr w:type="spellStart"/>
      <w:r>
        <w:t>unblameable</w:t>
      </w:r>
      <w:proofErr w:type="spellEnd"/>
      <w:r>
        <w:t xml:space="preserve"> in holiness before God, even our Father, at the coming of our Lord Jesus Christ with all his saints. </w:t>
      </w:r>
    </w:p>
    <w:p w14:paraId="0DABB3FA" w14:textId="42517D91" w:rsidR="003B3E40" w:rsidRDefault="003B3E40" w:rsidP="003B3E40">
      <w:r>
        <w:lastRenderedPageBreak/>
        <w:tab/>
        <w:t>C.</w:t>
      </w:r>
      <w:r>
        <w:tab/>
      </w:r>
      <w:r w:rsidR="00D217A3">
        <w:t xml:space="preserve">On </w:t>
      </w:r>
      <w:bookmarkStart w:id="0" w:name="_GoBack"/>
      <w:bookmarkEnd w:id="0"/>
      <w:r>
        <w:t>Jordan’s Banks</w:t>
      </w:r>
    </w:p>
    <w:p w14:paraId="0F2446BB" w14:textId="77777777" w:rsidR="003B3E40" w:rsidRDefault="003B3E40" w:rsidP="003B3E40">
      <w:pPr>
        <w:overflowPunct/>
        <w:spacing w:after="0"/>
        <w:textAlignment w:val="auto"/>
        <w:rPr>
          <w:szCs w:val="24"/>
        </w:rPr>
      </w:pPr>
      <w:r>
        <w:rPr>
          <w:b/>
          <w:bCs/>
          <w:color w:val="0000FF"/>
          <w:szCs w:val="24"/>
        </w:rPr>
        <w:t>Matthew 3:16-17</w:t>
      </w:r>
      <w:r>
        <w:rPr>
          <w:szCs w:val="24"/>
        </w:rPr>
        <w:t xml:space="preserve"> </w:t>
      </w:r>
    </w:p>
    <w:p w14:paraId="7DBA1D4A" w14:textId="77777777" w:rsidR="003B3E40" w:rsidRDefault="003B3E40" w:rsidP="003B3E40">
      <w:pPr>
        <w:pStyle w:val="Parsons"/>
      </w:pPr>
      <w:r>
        <w:t xml:space="preserve">And Jesus, when he was baptized, went up straightway out of the water: and, lo, the heavens were opened unto him, and he saw the Spirit of God descending like a dove, and lighting upon him: </w:t>
      </w:r>
      <w:r>
        <w:rPr>
          <w:color w:val="0000FF"/>
          <w:position w:val="6"/>
          <w:sz w:val="16"/>
          <w:szCs w:val="16"/>
        </w:rPr>
        <w:t>17</w:t>
      </w:r>
      <w:r>
        <w:t xml:space="preserve">And lo a voice from heaven, saying, This is my beloved Son, in whom I am well pleased. </w:t>
      </w:r>
    </w:p>
    <w:p w14:paraId="3CD814CE" w14:textId="06DA6343" w:rsidR="00882A92" w:rsidRDefault="003B3E40" w:rsidP="003B3E40">
      <w:r>
        <w:tab/>
      </w:r>
      <w:r>
        <w:tab/>
        <w:t>1.</w:t>
      </w:r>
      <w:r>
        <w:tab/>
      </w:r>
      <w:r w:rsidR="00882A92">
        <w:t>This passage is often referred to as absolute proof of three persons in the Godhead.</w:t>
      </w:r>
    </w:p>
    <w:p w14:paraId="7E9F0BAD" w14:textId="49A18367" w:rsidR="00882A92" w:rsidRDefault="00882A92" w:rsidP="00882A92">
      <w:r>
        <w:tab/>
      </w:r>
      <w:r>
        <w:tab/>
      </w:r>
      <w:r>
        <w:tab/>
        <w:t>a.</w:t>
      </w:r>
      <w:r>
        <w:tab/>
        <w:t xml:space="preserve">However, it should be noted that </w:t>
      </w:r>
      <w:r w:rsidR="003B3E40">
        <w:t>John did NOT see three Persons.</w:t>
      </w:r>
    </w:p>
    <w:p w14:paraId="352FA21E" w14:textId="77777777" w:rsidR="00882A92" w:rsidRDefault="003B3E40" w:rsidP="003B3E40">
      <w:r>
        <w:tab/>
      </w:r>
      <w:r>
        <w:tab/>
      </w:r>
      <w:r>
        <w:tab/>
      </w:r>
      <w:r w:rsidR="00882A92">
        <w:tab/>
        <w:t>(1)</w:t>
      </w:r>
      <w:r>
        <w:tab/>
        <w:t xml:space="preserve">He saw ONE Person – the One he was baptizing. </w:t>
      </w:r>
    </w:p>
    <w:p w14:paraId="494B2C27" w14:textId="08BE996B" w:rsidR="003B3E40" w:rsidRDefault="00882A92" w:rsidP="00882A92">
      <w:r>
        <w:tab/>
      </w:r>
      <w:r>
        <w:tab/>
      </w:r>
      <w:r>
        <w:tab/>
      </w:r>
      <w:r>
        <w:tab/>
      </w:r>
      <w:r>
        <w:tab/>
        <w:t>(a)</w:t>
      </w:r>
      <w:r>
        <w:tab/>
        <w:t>Other than that One, h</w:t>
      </w:r>
      <w:r w:rsidR="003B3E40">
        <w:t>e saw ONE Spirit (NOT A PERSON) which descended like a dove, and heard ONE voice.</w:t>
      </w:r>
    </w:p>
    <w:p w14:paraId="63E99D25" w14:textId="27776CBB" w:rsidR="003B3E40" w:rsidRDefault="003B3E40" w:rsidP="003B3E40">
      <w:r>
        <w:tab/>
      </w:r>
      <w:r>
        <w:tab/>
      </w:r>
      <w:r>
        <w:tab/>
        <w:t>b.</w:t>
      </w:r>
      <w:r>
        <w:tab/>
        <w:t xml:space="preserve">All of this happened, according to John’s own testimony, as proof to him that Christ was the Messiah – NOT to establish a doctrine about </w:t>
      </w:r>
      <w:r w:rsidR="007C2B13">
        <w:t xml:space="preserve">the number of </w:t>
      </w:r>
      <w:r>
        <w:t>Persons in the Godhead!</w:t>
      </w:r>
    </w:p>
    <w:p w14:paraId="143E9180" w14:textId="77777777" w:rsidR="003B3E40" w:rsidRDefault="003B3E40" w:rsidP="003B3E40">
      <w:pPr>
        <w:overflowPunct/>
        <w:spacing w:after="0"/>
        <w:textAlignment w:val="auto"/>
        <w:rPr>
          <w:szCs w:val="24"/>
        </w:rPr>
      </w:pPr>
      <w:r>
        <w:rPr>
          <w:b/>
          <w:bCs/>
          <w:color w:val="0000FF"/>
          <w:szCs w:val="24"/>
        </w:rPr>
        <w:t>John 1:33-34</w:t>
      </w:r>
      <w:r>
        <w:rPr>
          <w:szCs w:val="24"/>
        </w:rPr>
        <w:t xml:space="preserve"> </w:t>
      </w:r>
    </w:p>
    <w:p w14:paraId="3F60950C" w14:textId="77777777" w:rsidR="003B3E40" w:rsidRDefault="003B3E40" w:rsidP="003B3E40">
      <w:pPr>
        <w:pStyle w:val="Parsons"/>
      </w:pPr>
      <w:r>
        <w:t xml:space="preserve">And I knew him not: but he that sent me to baptize with water, the same said unto me, Upon whom thou shalt see the Spirit descending, and remaining on him, the same is he which </w:t>
      </w:r>
      <w:proofErr w:type="spellStart"/>
      <w:r>
        <w:t>baptizeth</w:t>
      </w:r>
      <w:proofErr w:type="spellEnd"/>
      <w:r>
        <w:t xml:space="preserve"> with the Holy Ghost. </w:t>
      </w:r>
      <w:r>
        <w:rPr>
          <w:color w:val="0000FF"/>
          <w:position w:val="6"/>
          <w:sz w:val="16"/>
          <w:szCs w:val="16"/>
        </w:rPr>
        <w:t>34</w:t>
      </w:r>
      <w:r>
        <w:t xml:space="preserve">And I saw, and bare record that this is the Son of God. </w:t>
      </w:r>
    </w:p>
    <w:p w14:paraId="238269E2" w14:textId="45F3F744" w:rsidR="00882A92" w:rsidRDefault="003B3E40" w:rsidP="003B3E40">
      <w:r>
        <w:tab/>
      </w:r>
      <w:r>
        <w:tab/>
      </w:r>
      <w:r>
        <w:tab/>
        <w:t>c.</w:t>
      </w:r>
      <w:r>
        <w:tab/>
      </w:r>
      <w:r w:rsidR="007C2B13">
        <w:t xml:space="preserve">In trying to </w:t>
      </w:r>
      <w:r w:rsidR="00FB6288">
        <w:t xml:space="preserve">use this passage to </w:t>
      </w:r>
      <w:r w:rsidR="007C2B13">
        <w:t>make light of the doctrine of the Oneness of God, someone</w:t>
      </w:r>
      <w:r>
        <w:t xml:space="preserve"> asked</w:t>
      </w:r>
      <w:r w:rsidR="00882A92">
        <w:t>, “Was Jesus a ventriloquist?” and s</w:t>
      </w:r>
      <w:r>
        <w:t xml:space="preserve">omeone else queried, “Was Heaven empty when Jesus was on earth?” </w:t>
      </w:r>
    </w:p>
    <w:p w14:paraId="7742B404" w14:textId="104048E2" w:rsidR="003B3E40" w:rsidRDefault="00882A92" w:rsidP="003B3E40">
      <w:r>
        <w:tab/>
      </w:r>
      <w:r>
        <w:tab/>
      </w:r>
      <w:r>
        <w:tab/>
      </w:r>
      <w:r>
        <w:tab/>
        <w:t>(1)</w:t>
      </w:r>
      <w:r>
        <w:tab/>
      </w:r>
      <w:r w:rsidR="003B3E40">
        <w:t>The answer to both questions is NO!</w:t>
      </w:r>
    </w:p>
    <w:p w14:paraId="5500E24E" w14:textId="77777777" w:rsidR="003B3E40" w:rsidRDefault="003B3E40" w:rsidP="003B3E40">
      <w:pPr>
        <w:overflowPunct/>
        <w:spacing w:after="0"/>
        <w:textAlignment w:val="auto"/>
        <w:rPr>
          <w:szCs w:val="24"/>
        </w:rPr>
      </w:pPr>
      <w:r>
        <w:rPr>
          <w:b/>
          <w:bCs/>
          <w:color w:val="0000FF"/>
          <w:szCs w:val="24"/>
        </w:rPr>
        <w:t>John 3:13</w:t>
      </w:r>
      <w:r>
        <w:rPr>
          <w:szCs w:val="24"/>
        </w:rPr>
        <w:t xml:space="preserve"> </w:t>
      </w:r>
    </w:p>
    <w:p w14:paraId="1DF6B70F" w14:textId="77777777" w:rsidR="003B3E40" w:rsidRDefault="003B3E40" w:rsidP="003B3E40">
      <w:pPr>
        <w:pStyle w:val="ParsonsRedLetter"/>
      </w:pPr>
      <w:r>
        <w:t xml:space="preserve">And no man hath ascended up to heaven, but he that came down from heaven, </w:t>
      </w:r>
      <w:r>
        <w:rPr>
          <w:i/>
          <w:iCs/>
        </w:rPr>
        <w:t>even</w:t>
      </w:r>
      <w:r>
        <w:t xml:space="preserve"> the Son of man which is in heaven. </w:t>
      </w:r>
    </w:p>
    <w:p w14:paraId="1CD9836F" w14:textId="32FE3253" w:rsidR="003B3E40" w:rsidRDefault="003B3E40" w:rsidP="003B3E40">
      <w:r>
        <w:tab/>
      </w:r>
      <w:r>
        <w:tab/>
      </w:r>
      <w:r>
        <w:tab/>
      </w:r>
      <w:r>
        <w:tab/>
      </w:r>
      <w:r w:rsidR="00882A92">
        <w:tab/>
      </w:r>
      <w:r>
        <w:t>(</w:t>
      </w:r>
      <w:r w:rsidR="00882A92">
        <w:t>a</w:t>
      </w:r>
      <w:r>
        <w:t>)</w:t>
      </w:r>
      <w:r>
        <w:tab/>
        <w:t>Jesus said that, while He was on earth, He was still in Heaven at the same time!</w:t>
      </w:r>
    </w:p>
    <w:p w14:paraId="13105120" w14:textId="5CDD64C8" w:rsidR="00882A92" w:rsidRDefault="00882A92" w:rsidP="003B3E40">
      <w:r>
        <w:tab/>
      </w:r>
      <w:r>
        <w:tab/>
      </w:r>
      <w:r>
        <w:tab/>
      </w:r>
      <w:r>
        <w:tab/>
      </w:r>
      <w:r>
        <w:tab/>
        <w:t>(b)</w:t>
      </w:r>
      <w:r>
        <w:tab/>
        <w:t>Although the fleshly body was on earth, the Spirit that indwelt that body still filled the heavens!</w:t>
      </w:r>
    </w:p>
    <w:p w14:paraId="5CCB7DCA" w14:textId="05A58B73" w:rsidR="007C2B13" w:rsidRDefault="007C2B13" w:rsidP="003B3E40">
      <w:r>
        <w:tab/>
      </w:r>
      <w:r>
        <w:tab/>
      </w:r>
      <w:r>
        <w:tab/>
      </w:r>
      <w:r>
        <w:tab/>
      </w:r>
      <w:r>
        <w:tab/>
        <w:t>(c)</w:t>
      </w:r>
      <w:r>
        <w:tab/>
        <w:t>If He was both in Heaven (as the Spirit) and on earth (as the flesh), then He could be in the water and speaking from Heaven at the same time!</w:t>
      </w:r>
    </w:p>
    <w:p w14:paraId="5F93E9A7" w14:textId="77777777" w:rsidR="003B3E40" w:rsidRDefault="003B3E40" w:rsidP="003B3E40">
      <w:r>
        <w:tab/>
        <w:t>D.</w:t>
      </w:r>
      <w:r>
        <w:tab/>
        <w:t>Sending and Giving</w:t>
      </w:r>
    </w:p>
    <w:p w14:paraId="48778B93" w14:textId="77777777" w:rsidR="003B3E40" w:rsidRDefault="003B3E40" w:rsidP="003B3E40">
      <w:r>
        <w:tab/>
      </w:r>
      <w:r>
        <w:tab/>
        <w:t>1.</w:t>
      </w:r>
      <w:r>
        <w:tab/>
        <w:t xml:space="preserve">Trinitarians make much ado over verses which speak of the Father SENDING the Son or the Father GIVING the Son. </w:t>
      </w:r>
    </w:p>
    <w:p w14:paraId="2D32736D" w14:textId="77777777" w:rsidR="003B3E40" w:rsidRDefault="003B3E40" w:rsidP="003B3E40">
      <w:r>
        <w:tab/>
      </w:r>
      <w:r>
        <w:tab/>
      </w:r>
      <w:r>
        <w:tab/>
        <w:t>a.</w:t>
      </w:r>
      <w:r>
        <w:tab/>
        <w:t>They claim that the use of words like “sent” or “gave” prove Christ pre-existed prior to Bethlehem.</w:t>
      </w:r>
    </w:p>
    <w:p w14:paraId="0382DB18" w14:textId="77777777" w:rsidR="003B3E40" w:rsidRDefault="003B3E40" w:rsidP="003B3E40">
      <w:r>
        <w:lastRenderedPageBreak/>
        <w:tab/>
      </w:r>
      <w:r>
        <w:tab/>
      </w:r>
      <w:r>
        <w:tab/>
        <w:t>b.</w:t>
      </w:r>
      <w:r>
        <w:tab/>
        <w:t>If that is true, let us consider a couple of verses which use this same terminology.</w:t>
      </w:r>
    </w:p>
    <w:p w14:paraId="4E1BC790" w14:textId="77777777" w:rsidR="003B3E40" w:rsidRDefault="003B3E40" w:rsidP="003B3E40">
      <w:pPr>
        <w:overflowPunct/>
        <w:spacing w:after="0"/>
        <w:textAlignment w:val="auto"/>
        <w:rPr>
          <w:szCs w:val="24"/>
        </w:rPr>
      </w:pPr>
      <w:r>
        <w:rPr>
          <w:b/>
          <w:bCs/>
          <w:color w:val="0000FF"/>
          <w:szCs w:val="24"/>
        </w:rPr>
        <w:t>John 1:6</w:t>
      </w:r>
      <w:r>
        <w:rPr>
          <w:szCs w:val="24"/>
        </w:rPr>
        <w:t xml:space="preserve"> </w:t>
      </w:r>
    </w:p>
    <w:p w14:paraId="1AC3C0B9" w14:textId="77777777" w:rsidR="003B3E40" w:rsidRDefault="003B3E40" w:rsidP="003B3E40">
      <w:pPr>
        <w:pStyle w:val="Parsons"/>
      </w:pPr>
      <w:r>
        <w:t xml:space="preserve">There was a man sent from God, whose name </w:t>
      </w:r>
      <w:r>
        <w:rPr>
          <w:i/>
          <w:iCs/>
        </w:rPr>
        <w:t>was</w:t>
      </w:r>
      <w:r>
        <w:t xml:space="preserve"> John. </w:t>
      </w:r>
    </w:p>
    <w:p w14:paraId="34702333" w14:textId="77777777" w:rsidR="00882A92" w:rsidRDefault="003B3E40" w:rsidP="003B3E40">
      <w:r>
        <w:tab/>
      </w:r>
      <w:r>
        <w:tab/>
      </w:r>
      <w:r>
        <w:tab/>
      </w:r>
      <w:r>
        <w:tab/>
        <w:t>(1)</w:t>
      </w:r>
      <w:r>
        <w:tab/>
        <w:t xml:space="preserve">Did John the Baptist pre-exist prior to his birth? </w:t>
      </w:r>
    </w:p>
    <w:p w14:paraId="62C531C7" w14:textId="3FB95FED" w:rsidR="003B3E40" w:rsidRDefault="00882A92" w:rsidP="003B3E40">
      <w:r>
        <w:tab/>
      </w:r>
      <w:r>
        <w:tab/>
      </w:r>
      <w:r>
        <w:tab/>
      </w:r>
      <w:r>
        <w:tab/>
      </w:r>
      <w:r>
        <w:tab/>
        <w:t>(a)</w:t>
      </w:r>
      <w:r>
        <w:tab/>
      </w:r>
      <w:r w:rsidR="007C2B13">
        <w:t>Obviously</w:t>
      </w:r>
      <w:r w:rsidR="003B3E40">
        <w:t>, he was “sent” many years after he was born!</w:t>
      </w:r>
    </w:p>
    <w:p w14:paraId="42137E74" w14:textId="77777777" w:rsidR="003B3E40" w:rsidRDefault="003B3E40" w:rsidP="003B3E40">
      <w:pPr>
        <w:overflowPunct/>
        <w:spacing w:after="0"/>
        <w:textAlignment w:val="auto"/>
        <w:rPr>
          <w:szCs w:val="24"/>
        </w:rPr>
      </w:pPr>
      <w:r>
        <w:rPr>
          <w:b/>
          <w:bCs/>
          <w:color w:val="0000FF"/>
          <w:szCs w:val="24"/>
        </w:rPr>
        <w:t>Genesis 17:15-16</w:t>
      </w:r>
      <w:r>
        <w:rPr>
          <w:szCs w:val="24"/>
        </w:rPr>
        <w:t xml:space="preserve"> </w:t>
      </w:r>
    </w:p>
    <w:p w14:paraId="00E6F5D8" w14:textId="77777777" w:rsidR="003B3E40" w:rsidRDefault="003B3E40" w:rsidP="003B3E40">
      <w:pPr>
        <w:pStyle w:val="Parsons"/>
      </w:pPr>
      <w:r>
        <w:t xml:space="preserve">And God said unto Abraham, As for Sarai thy wife, thou shalt not call her name Sarai, but Sarah </w:t>
      </w:r>
      <w:r>
        <w:rPr>
          <w:i/>
          <w:iCs/>
        </w:rPr>
        <w:t>shall</w:t>
      </w:r>
      <w:r>
        <w:t xml:space="preserve"> her name </w:t>
      </w:r>
      <w:r>
        <w:rPr>
          <w:i/>
          <w:iCs/>
        </w:rPr>
        <w:t xml:space="preserve">be. </w:t>
      </w:r>
      <w:r>
        <w:rPr>
          <w:color w:val="0000FF"/>
          <w:position w:val="6"/>
          <w:sz w:val="16"/>
          <w:szCs w:val="16"/>
        </w:rPr>
        <w:t>16</w:t>
      </w:r>
      <w:r>
        <w:t xml:space="preserve">And I will bless her, and give thee a son also of her: yea, I will bless her, and she shall be </w:t>
      </w:r>
      <w:r>
        <w:rPr>
          <w:i/>
          <w:iCs/>
        </w:rPr>
        <w:t>a mother</w:t>
      </w:r>
      <w:r>
        <w:t xml:space="preserve"> of nations; kings of people shall be of her. </w:t>
      </w:r>
    </w:p>
    <w:p w14:paraId="3D335CB2" w14:textId="77777777" w:rsidR="00882A92" w:rsidRDefault="003B3E40" w:rsidP="003B3E40">
      <w:r>
        <w:tab/>
      </w:r>
      <w:r>
        <w:tab/>
      </w:r>
      <w:r>
        <w:tab/>
      </w:r>
      <w:r>
        <w:tab/>
        <w:t>(2)</w:t>
      </w:r>
      <w:r>
        <w:tab/>
        <w:t xml:space="preserve">Did Isaac pre-exist? </w:t>
      </w:r>
    </w:p>
    <w:p w14:paraId="377220CF" w14:textId="3AA350A3" w:rsidR="003B3E40" w:rsidRDefault="00882A92" w:rsidP="003B3E40">
      <w:r>
        <w:tab/>
      </w:r>
      <w:r>
        <w:tab/>
      </w:r>
      <w:r>
        <w:tab/>
      </w:r>
      <w:r>
        <w:tab/>
      </w:r>
      <w:r>
        <w:tab/>
        <w:t>(a)</w:t>
      </w:r>
      <w:r>
        <w:tab/>
        <w:t>Of course not, y</w:t>
      </w:r>
      <w:r w:rsidR="003B3E40">
        <w:t>et God “gave” him to Abram and Sarai.</w:t>
      </w:r>
    </w:p>
    <w:p w14:paraId="306167AA" w14:textId="77777777" w:rsidR="003B3E40" w:rsidRDefault="003B3E40" w:rsidP="003B3E40">
      <w:pPr>
        <w:overflowPunct/>
        <w:spacing w:after="0"/>
        <w:textAlignment w:val="auto"/>
        <w:rPr>
          <w:szCs w:val="24"/>
        </w:rPr>
      </w:pPr>
      <w:r>
        <w:rPr>
          <w:b/>
          <w:bCs/>
          <w:color w:val="0000FF"/>
          <w:szCs w:val="24"/>
        </w:rPr>
        <w:t>Genesis 48:9</w:t>
      </w:r>
      <w:r>
        <w:rPr>
          <w:szCs w:val="24"/>
        </w:rPr>
        <w:t xml:space="preserve"> </w:t>
      </w:r>
    </w:p>
    <w:p w14:paraId="23D2A81F" w14:textId="77777777" w:rsidR="003B3E40" w:rsidRDefault="003B3E40" w:rsidP="003B3E40">
      <w:pPr>
        <w:pStyle w:val="Parsons"/>
      </w:pPr>
      <w:r>
        <w:t xml:space="preserve">And Joseph said unto his father, They </w:t>
      </w:r>
      <w:r>
        <w:rPr>
          <w:i/>
          <w:iCs/>
        </w:rPr>
        <w:t>are</w:t>
      </w:r>
      <w:r>
        <w:t xml:space="preserve"> my sons, whom God hath given me in this </w:t>
      </w:r>
      <w:r>
        <w:rPr>
          <w:i/>
          <w:iCs/>
        </w:rPr>
        <w:t>place.</w:t>
      </w:r>
      <w:r>
        <w:t xml:space="preserve"> And he said, Bring them, I pray thee, unto me, and I will bless them. </w:t>
      </w:r>
    </w:p>
    <w:p w14:paraId="265959D4" w14:textId="77777777" w:rsidR="00882A92" w:rsidRDefault="003B3E40" w:rsidP="003B3E40">
      <w:r>
        <w:tab/>
      </w:r>
      <w:r>
        <w:tab/>
      </w:r>
      <w:r>
        <w:tab/>
      </w:r>
      <w:r>
        <w:tab/>
        <w:t>(3)</w:t>
      </w:r>
      <w:r>
        <w:tab/>
        <w:t xml:space="preserve">Did Joseph’s sons pre-exist? </w:t>
      </w:r>
    </w:p>
    <w:p w14:paraId="63886C0D" w14:textId="0F4A23C9" w:rsidR="003B3E40" w:rsidRDefault="00882A92" w:rsidP="003B3E40">
      <w:r>
        <w:tab/>
      </w:r>
      <w:r>
        <w:tab/>
      </w:r>
      <w:r>
        <w:tab/>
      </w:r>
      <w:r>
        <w:tab/>
      </w:r>
      <w:r>
        <w:tab/>
        <w:t>(a)</w:t>
      </w:r>
      <w:r>
        <w:tab/>
      </w:r>
      <w:r w:rsidR="003B3E40">
        <w:t>I think you get the picture.</w:t>
      </w:r>
    </w:p>
    <w:p w14:paraId="13C43D84" w14:textId="4F88C052" w:rsidR="003B3E40" w:rsidRDefault="003B3E40" w:rsidP="003B3E40">
      <w:r>
        <w:tab/>
      </w:r>
      <w:r w:rsidR="00FF7087">
        <w:t>E</w:t>
      </w:r>
      <w:r>
        <w:t>.</w:t>
      </w:r>
      <w:r>
        <w:tab/>
        <w:t>Jesus Prayed</w:t>
      </w:r>
    </w:p>
    <w:p w14:paraId="6A78BD87" w14:textId="77777777" w:rsidR="003B3E40" w:rsidRDefault="003B3E40" w:rsidP="003B3E40">
      <w:pPr>
        <w:overflowPunct/>
        <w:spacing w:after="0"/>
        <w:textAlignment w:val="auto"/>
        <w:rPr>
          <w:szCs w:val="24"/>
        </w:rPr>
      </w:pPr>
      <w:r>
        <w:rPr>
          <w:b/>
          <w:bCs/>
          <w:color w:val="0000FF"/>
          <w:szCs w:val="24"/>
        </w:rPr>
        <w:t>Luke 22:41-42</w:t>
      </w:r>
      <w:r>
        <w:rPr>
          <w:szCs w:val="24"/>
        </w:rPr>
        <w:t xml:space="preserve"> </w:t>
      </w:r>
    </w:p>
    <w:p w14:paraId="350BD64F" w14:textId="77777777" w:rsidR="003B3E40" w:rsidRDefault="003B3E40" w:rsidP="003B3E40">
      <w:pPr>
        <w:overflowPunct/>
        <w:ind w:firstLine="202"/>
        <w:textAlignment w:val="auto"/>
        <w:rPr>
          <w:szCs w:val="24"/>
        </w:rPr>
      </w:pPr>
      <w:r>
        <w:rPr>
          <w:szCs w:val="24"/>
        </w:rPr>
        <w:t xml:space="preserve">And he was withdrawn from them about a stone’s cast, and kneeled down, and prayed, </w:t>
      </w:r>
      <w:r>
        <w:rPr>
          <w:color w:val="0000FF"/>
          <w:position w:val="6"/>
          <w:sz w:val="16"/>
          <w:szCs w:val="16"/>
        </w:rPr>
        <w:t>42</w:t>
      </w:r>
      <w:r>
        <w:rPr>
          <w:szCs w:val="24"/>
        </w:rPr>
        <w:t xml:space="preserve">Saying, </w:t>
      </w:r>
      <w:r>
        <w:rPr>
          <w:color w:val="FF0000"/>
          <w:szCs w:val="24"/>
        </w:rPr>
        <w:t xml:space="preserve">Father, if thou be willing, remove this cup from me: nevertheless not my will, but thine, be done. </w:t>
      </w:r>
    </w:p>
    <w:p w14:paraId="61A041F1" w14:textId="5678A60D" w:rsidR="00336B23" w:rsidRDefault="003B3E40" w:rsidP="003B3E40">
      <w:r>
        <w:tab/>
      </w:r>
      <w:r>
        <w:tab/>
        <w:t>1.</w:t>
      </w:r>
      <w:r>
        <w:tab/>
      </w:r>
      <w:r w:rsidR="00336B23">
        <w:t>Trinitarians like to point to this instance as proof that Jesus and the Father were two separate persons.</w:t>
      </w:r>
    </w:p>
    <w:p w14:paraId="14F357B6" w14:textId="73B3D0BD" w:rsidR="00336B23" w:rsidRDefault="00336B23" w:rsidP="003B3E40">
      <w:r>
        <w:tab/>
      </w:r>
      <w:r>
        <w:tab/>
      </w:r>
      <w:r>
        <w:tab/>
        <w:t>a.</w:t>
      </w:r>
      <w:r>
        <w:tab/>
        <w:t>However, I see this as more of a problem for them than it is for us inasmuch as they teach that both the Father and Son are co-equal and, as such, both are omnipotent.</w:t>
      </w:r>
    </w:p>
    <w:p w14:paraId="545BE1F6" w14:textId="510FBE93" w:rsidR="00336B23" w:rsidRDefault="00336B23" w:rsidP="003B3E40">
      <w:r>
        <w:tab/>
      </w:r>
      <w:r>
        <w:tab/>
      </w:r>
      <w:r>
        <w:tab/>
      </w:r>
      <w:r>
        <w:tab/>
        <w:t>(1)</w:t>
      </w:r>
      <w:r>
        <w:tab/>
        <w:t>If the Son was equal to the Father, and was, therefore, omnipotent AS THE SON, why would He seek the help of One Who was only as powerful as He Himself was?</w:t>
      </w:r>
    </w:p>
    <w:p w14:paraId="2A8555AD" w14:textId="1626F489" w:rsidR="003B3E40" w:rsidRDefault="003B3E40" w:rsidP="003B3E40">
      <w:r>
        <w:tab/>
      </w:r>
      <w:r>
        <w:tab/>
        <w:t>2.</w:t>
      </w:r>
      <w:r>
        <w:tab/>
        <w:t xml:space="preserve">This is </w:t>
      </w:r>
      <w:r w:rsidR="00336B23">
        <w:t xml:space="preserve">NOT one person in the Godhead praying to another person; it is the </w:t>
      </w:r>
      <w:r>
        <w:t>flesh praying to spirit!</w:t>
      </w:r>
    </w:p>
    <w:p w14:paraId="5834A31D" w14:textId="77777777" w:rsidR="003B3E40" w:rsidRDefault="003B3E40" w:rsidP="003B3E40">
      <w:pPr>
        <w:overflowPunct/>
        <w:spacing w:after="0"/>
        <w:textAlignment w:val="auto"/>
        <w:rPr>
          <w:szCs w:val="24"/>
        </w:rPr>
      </w:pPr>
      <w:r>
        <w:rPr>
          <w:b/>
          <w:bCs/>
          <w:color w:val="0000FF"/>
          <w:szCs w:val="24"/>
        </w:rPr>
        <w:t>Matthew 26:41</w:t>
      </w:r>
      <w:r>
        <w:rPr>
          <w:szCs w:val="24"/>
        </w:rPr>
        <w:t xml:space="preserve"> </w:t>
      </w:r>
    </w:p>
    <w:p w14:paraId="7662847F" w14:textId="77777777" w:rsidR="003B3E40" w:rsidRDefault="003B3E40" w:rsidP="003B3E40">
      <w:pPr>
        <w:pStyle w:val="ParsonsRedLetter"/>
      </w:pPr>
      <w:r>
        <w:t xml:space="preserve">Watch and pray, that ye enter not into temptation: the spirit indeed </w:t>
      </w:r>
      <w:r>
        <w:rPr>
          <w:i/>
          <w:iCs/>
        </w:rPr>
        <w:t>is</w:t>
      </w:r>
      <w:r>
        <w:t xml:space="preserve"> willing, but the flesh </w:t>
      </w:r>
      <w:r>
        <w:rPr>
          <w:i/>
          <w:iCs/>
        </w:rPr>
        <w:t>is</w:t>
      </w:r>
      <w:r>
        <w:t xml:space="preserve"> weak. </w:t>
      </w:r>
    </w:p>
    <w:p w14:paraId="3C81EABB" w14:textId="3B61D188" w:rsidR="003B3E40" w:rsidRDefault="003B3E40" w:rsidP="003B3E40">
      <w:r>
        <w:tab/>
      </w:r>
      <w:r>
        <w:tab/>
      </w:r>
      <w:r>
        <w:tab/>
        <w:t>a.</w:t>
      </w:r>
      <w:r>
        <w:tab/>
        <w:t>That is why He said the Father (Spi</w:t>
      </w:r>
      <w:r w:rsidR="00A1279C">
        <w:t>rit) was GREATER (not “co-equal to”)</w:t>
      </w:r>
      <w:r w:rsidR="00FB6288">
        <w:t xml:space="preserve"> than</w:t>
      </w:r>
      <w:r w:rsidR="00A1279C">
        <w:t xml:space="preserve"> the Son (flesh).</w:t>
      </w:r>
    </w:p>
    <w:p w14:paraId="5F16E5AB" w14:textId="77777777" w:rsidR="003B3E40" w:rsidRDefault="003B3E40" w:rsidP="003B3E40">
      <w:pPr>
        <w:overflowPunct/>
        <w:spacing w:after="0"/>
        <w:textAlignment w:val="auto"/>
        <w:rPr>
          <w:szCs w:val="24"/>
        </w:rPr>
      </w:pPr>
      <w:r>
        <w:rPr>
          <w:b/>
          <w:bCs/>
          <w:color w:val="0000FF"/>
          <w:szCs w:val="24"/>
        </w:rPr>
        <w:lastRenderedPageBreak/>
        <w:t>John 14:28</w:t>
      </w:r>
      <w:r>
        <w:rPr>
          <w:szCs w:val="24"/>
        </w:rPr>
        <w:t xml:space="preserve"> </w:t>
      </w:r>
    </w:p>
    <w:p w14:paraId="0C75B3E1" w14:textId="77777777" w:rsidR="003B3E40" w:rsidRDefault="003B3E40" w:rsidP="003B3E40">
      <w:pPr>
        <w:pStyle w:val="ParsonsRedLetter"/>
      </w:pPr>
      <w:r>
        <w:t xml:space="preserve">Ye have heard how I said unto you, I go away, and come </w:t>
      </w:r>
      <w:r>
        <w:rPr>
          <w:i/>
          <w:iCs/>
        </w:rPr>
        <w:t>again</w:t>
      </w:r>
      <w:r>
        <w:t xml:space="preserve"> unto you. If ye loved me, ye would rejoice, because I said, I go unto the Father: for my Father is greater than I. </w:t>
      </w:r>
    </w:p>
    <w:p w14:paraId="1554B406" w14:textId="47027C10" w:rsidR="00A1279C" w:rsidRDefault="00A1279C" w:rsidP="00A1279C">
      <w:r>
        <w:tab/>
      </w:r>
      <w:r w:rsidR="00FF7087">
        <w:t>F</w:t>
      </w:r>
      <w:r>
        <w:t>.</w:t>
      </w:r>
      <w:r>
        <w:tab/>
        <w:t>The Son doesn’t know the hour, but the Father does.</w:t>
      </w:r>
    </w:p>
    <w:p w14:paraId="6D8B16AE" w14:textId="77777777" w:rsidR="00A1279C" w:rsidRDefault="00A1279C" w:rsidP="00A1279C">
      <w:pPr>
        <w:overflowPunct/>
        <w:spacing w:after="0"/>
        <w:textAlignment w:val="auto"/>
        <w:rPr>
          <w:szCs w:val="24"/>
        </w:rPr>
      </w:pPr>
      <w:r>
        <w:rPr>
          <w:b/>
          <w:bCs/>
          <w:color w:val="0000FF"/>
          <w:szCs w:val="24"/>
        </w:rPr>
        <w:t>Mark 13:32</w:t>
      </w:r>
      <w:r>
        <w:rPr>
          <w:szCs w:val="24"/>
        </w:rPr>
        <w:t xml:space="preserve"> </w:t>
      </w:r>
    </w:p>
    <w:p w14:paraId="0BF1FC83" w14:textId="77777777" w:rsidR="00A1279C" w:rsidRDefault="00A1279C" w:rsidP="00A1279C">
      <w:pPr>
        <w:pStyle w:val="ParsonsRedLetter"/>
      </w:pPr>
      <w:r>
        <w:t xml:space="preserve">But of that day and </w:t>
      </w:r>
      <w:r>
        <w:rPr>
          <w:i/>
          <w:iCs/>
        </w:rPr>
        <w:t>that</w:t>
      </w:r>
      <w:r>
        <w:t xml:space="preserve"> hour </w:t>
      </w:r>
      <w:proofErr w:type="spellStart"/>
      <w:r>
        <w:t>knoweth</w:t>
      </w:r>
      <w:proofErr w:type="spellEnd"/>
      <w:r>
        <w:t xml:space="preserve"> no man, no, not the angels which are in heaven, neither the Son, but the Father. </w:t>
      </w:r>
    </w:p>
    <w:p w14:paraId="09D9013E" w14:textId="0694B67F" w:rsidR="00A1279C" w:rsidRDefault="00A1279C" w:rsidP="00A1279C">
      <w:r>
        <w:tab/>
      </w:r>
      <w:r>
        <w:tab/>
        <w:t>1.</w:t>
      </w:r>
      <w:r>
        <w:tab/>
        <w:t>Like the example of the prayer in the garden, Trinitarians will often use this verse to show that the Father and Son cannot be the same person.</w:t>
      </w:r>
    </w:p>
    <w:p w14:paraId="6915DB8E" w14:textId="6D6E0C99" w:rsidR="00A1279C" w:rsidRDefault="00A1279C" w:rsidP="00A1279C">
      <w:r>
        <w:tab/>
      </w:r>
      <w:r>
        <w:tab/>
      </w:r>
      <w:r>
        <w:tab/>
        <w:t>a.</w:t>
      </w:r>
      <w:r>
        <w:tab/>
        <w:t>Again, however, this is more of a problem for THEM than it is for US.</w:t>
      </w:r>
    </w:p>
    <w:p w14:paraId="336C7184" w14:textId="07C81004" w:rsidR="00A1279C" w:rsidRDefault="00A1279C" w:rsidP="00A1279C">
      <w:r>
        <w:tab/>
      </w:r>
      <w:r>
        <w:tab/>
      </w:r>
      <w:r>
        <w:tab/>
      </w:r>
      <w:r>
        <w:tab/>
        <w:t>(1)</w:t>
      </w:r>
      <w:r>
        <w:tab/>
        <w:t>How can they be “co-equal” if One knows something the Other does not?</w:t>
      </w:r>
    </w:p>
    <w:p w14:paraId="4B543DF8" w14:textId="60594C04" w:rsidR="00A1279C" w:rsidRDefault="00A1279C" w:rsidP="00A1279C">
      <w:r>
        <w:tab/>
      </w:r>
      <w:r>
        <w:tab/>
      </w:r>
      <w:r>
        <w:tab/>
        <w:t>b.</w:t>
      </w:r>
      <w:r>
        <w:tab/>
        <w:t>As I just stated, Jesus said that the Father (Spirit) is greater than the Son (Flesh).</w:t>
      </w:r>
    </w:p>
    <w:p w14:paraId="5D70E543" w14:textId="5FD86664" w:rsidR="00A1279C" w:rsidRDefault="00A1279C" w:rsidP="00A1279C">
      <w:r>
        <w:tab/>
      </w:r>
      <w:r>
        <w:tab/>
      </w:r>
      <w:r>
        <w:tab/>
      </w:r>
      <w:r>
        <w:tab/>
        <w:t>(1)</w:t>
      </w:r>
      <w:r>
        <w:tab/>
        <w:t>As such, the Father (Spirit) can obviously know things the Son (Flesh) does not.</w:t>
      </w:r>
    </w:p>
    <w:p w14:paraId="70F580A2" w14:textId="7E70BD31" w:rsidR="00A1279C" w:rsidRDefault="00A1279C" w:rsidP="003B3E40">
      <w:r>
        <w:tab/>
      </w:r>
      <w:r>
        <w:tab/>
      </w:r>
      <w:r>
        <w:tab/>
        <w:t>c.</w:t>
      </w:r>
      <w:r>
        <w:tab/>
        <w:t>This certainly doesn’t sound like two co-equal omniscient Persons to me!</w:t>
      </w:r>
    </w:p>
    <w:p w14:paraId="4A165AB0" w14:textId="77777777" w:rsidR="00FF7087" w:rsidRDefault="00FF7087" w:rsidP="00FF7087">
      <w:r>
        <w:tab/>
        <w:t>G.</w:t>
      </w:r>
      <w:r>
        <w:tab/>
        <w:t>Stephen’s Vision</w:t>
      </w:r>
    </w:p>
    <w:p w14:paraId="56A1E22F" w14:textId="77777777" w:rsidR="00FF7087" w:rsidRDefault="00FF7087" w:rsidP="00FF7087">
      <w:pPr>
        <w:overflowPunct/>
        <w:spacing w:after="0"/>
        <w:textAlignment w:val="auto"/>
        <w:rPr>
          <w:szCs w:val="24"/>
        </w:rPr>
      </w:pPr>
      <w:r>
        <w:rPr>
          <w:b/>
          <w:bCs/>
          <w:color w:val="0000FF"/>
          <w:szCs w:val="24"/>
        </w:rPr>
        <w:t>Acts 7:55</w:t>
      </w:r>
      <w:r>
        <w:rPr>
          <w:szCs w:val="24"/>
        </w:rPr>
        <w:t xml:space="preserve"> </w:t>
      </w:r>
    </w:p>
    <w:p w14:paraId="1B6F1385" w14:textId="77777777" w:rsidR="00FF7087" w:rsidRDefault="00FF7087" w:rsidP="00FF7087">
      <w:pPr>
        <w:pStyle w:val="Parsons"/>
      </w:pPr>
      <w:r>
        <w:t xml:space="preserve">But he, being full of the Holy Ghost, looked up </w:t>
      </w:r>
      <w:proofErr w:type="spellStart"/>
      <w:r>
        <w:t>stedfastly</w:t>
      </w:r>
      <w:proofErr w:type="spellEnd"/>
      <w:r>
        <w:t xml:space="preserve"> into heaven, and saw the glory of God, and Jesus standing on the right hand of God, </w:t>
      </w:r>
    </w:p>
    <w:p w14:paraId="0F4CA51E" w14:textId="77777777" w:rsidR="00FF7087" w:rsidRDefault="00FF7087" w:rsidP="00FF7087">
      <w:r>
        <w:tab/>
      </w:r>
      <w:r>
        <w:tab/>
        <w:t>1.</w:t>
      </w:r>
      <w:r>
        <w:tab/>
        <w:t>The argument from this verse is that Stephen said he saw both Jesus AND God.</w:t>
      </w:r>
    </w:p>
    <w:p w14:paraId="0A673489" w14:textId="77777777" w:rsidR="00FF7087" w:rsidRDefault="00FF7087" w:rsidP="00FF7087">
      <w:r>
        <w:tab/>
      </w:r>
      <w:r>
        <w:tab/>
      </w:r>
      <w:r>
        <w:tab/>
        <w:t>a.</w:t>
      </w:r>
      <w:r>
        <w:tab/>
        <w:t>However, that is NOT what Stephen said at all!</w:t>
      </w:r>
    </w:p>
    <w:p w14:paraId="34572DEF" w14:textId="77777777" w:rsidR="00FF7087" w:rsidRDefault="00FF7087" w:rsidP="00FF7087">
      <w:r>
        <w:tab/>
      </w:r>
      <w:r>
        <w:tab/>
      </w:r>
      <w:r>
        <w:tab/>
      </w:r>
      <w:r>
        <w:tab/>
        <w:t>(1)</w:t>
      </w:r>
      <w:r>
        <w:tab/>
        <w:t>To begin with, remember one of the first things we learned about God.</w:t>
      </w:r>
    </w:p>
    <w:p w14:paraId="0F89EC37" w14:textId="77777777" w:rsidR="00FF7087" w:rsidRDefault="00FF7087" w:rsidP="00FF7087">
      <w:pPr>
        <w:overflowPunct/>
        <w:spacing w:after="0"/>
        <w:textAlignment w:val="auto"/>
        <w:rPr>
          <w:szCs w:val="24"/>
        </w:rPr>
      </w:pPr>
      <w:r>
        <w:rPr>
          <w:b/>
          <w:bCs/>
          <w:color w:val="0000FF"/>
          <w:szCs w:val="24"/>
        </w:rPr>
        <w:t>John 1:18</w:t>
      </w:r>
      <w:r>
        <w:rPr>
          <w:szCs w:val="24"/>
        </w:rPr>
        <w:t xml:space="preserve"> </w:t>
      </w:r>
    </w:p>
    <w:p w14:paraId="3937AAE9" w14:textId="77777777" w:rsidR="00FF7087" w:rsidRDefault="00FF7087" w:rsidP="00FF7087">
      <w:pPr>
        <w:pStyle w:val="Parsons"/>
      </w:pPr>
      <w:r>
        <w:t xml:space="preserve">No man hath seen God at any time; the only begotten Son, which is in the bosom of the Father, he hath declared </w:t>
      </w:r>
      <w:r>
        <w:rPr>
          <w:i/>
          <w:iCs/>
        </w:rPr>
        <w:t xml:space="preserve">him. </w:t>
      </w:r>
    </w:p>
    <w:p w14:paraId="27A47793" w14:textId="77777777" w:rsidR="00FF7087" w:rsidRDefault="00FF7087" w:rsidP="00FF7087">
      <w:pPr>
        <w:overflowPunct/>
        <w:spacing w:after="0"/>
        <w:textAlignment w:val="auto"/>
        <w:rPr>
          <w:szCs w:val="24"/>
        </w:rPr>
      </w:pPr>
      <w:r>
        <w:rPr>
          <w:b/>
          <w:bCs/>
          <w:color w:val="0000FF"/>
          <w:szCs w:val="24"/>
        </w:rPr>
        <w:t>1 John 4:12</w:t>
      </w:r>
      <w:r>
        <w:rPr>
          <w:szCs w:val="24"/>
        </w:rPr>
        <w:t xml:space="preserve"> </w:t>
      </w:r>
    </w:p>
    <w:p w14:paraId="6B8C0E74" w14:textId="77777777" w:rsidR="00FF7087" w:rsidRDefault="00FF7087" w:rsidP="00FF7087">
      <w:pPr>
        <w:pStyle w:val="Parsons"/>
      </w:pPr>
      <w:r>
        <w:t xml:space="preserve">No man hath seen God at any time. If we love one another, God dwelleth in us, and his love is perfected in us. </w:t>
      </w:r>
    </w:p>
    <w:p w14:paraId="77135FFD" w14:textId="77777777" w:rsidR="00FF7087" w:rsidRDefault="00FF7087" w:rsidP="00FF7087">
      <w:pPr>
        <w:overflowPunct/>
        <w:spacing w:after="0"/>
        <w:textAlignment w:val="auto"/>
        <w:rPr>
          <w:szCs w:val="24"/>
        </w:rPr>
      </w:pPr>
      <w:r>
        <w:rPr>
          <w:b/>
          <w:bCs/>
          <w:color w:val="0000FF"/>
          <w:szCs w:val="24"/>
        </w:rPr>
        <w:t>1 Timothy 6:16</w:t>
      </w:r>
      <w:r>
        <w:rPr>
          <w:szCs w:val="24"/>
        </w:rPr>
        <w:t xml:space="preserve"> </w:t>
      </w:r>
    </w:p>
    <w:p w14:paraId="3D5663D2" w14:textId="77777777" w:rsidR="00FF7087" w:rsidRDefault="00FF7087" w:rsidP="00FF7087">
      <w:pPr>
        <w:pStyle w:val="Parsons"/>
      </w:pPr>
      <w:r>
        <w:t xml:space="preserve">Who only hath immortality, dwelling in the light which no man can approach unto; whom no man hath seen, nor can see: to whom </w:t>
      </w:r>
      <w:r>
        <w:rPr>
          <w:i/>
          <w:iCs/>
        </w:rPr>
        <w:t>be</w:t>
      </w:r>
      <w:r>
        <w:t xml:space="preserve"> </w:t>
      </w:r>
      <w:proofErr w:type="spellStart"/>
      <w:r>
        <w:t>honour</w:t>
      </w:r>
      <w:proofErr w:type="spellEnd"/>
      <w:r>
        <w:t xml:space="preserve"> and power everlasting. Amen. </w:t>
      </w:r>
    </w:p>
    <w:p w14:paraId="36405352" w14:textId="77777777" w:rsidR="00FF7087" w:rsidRDefault="00FF7087" w:rsidP="00FF7087">
      <w:pPr>
        <w:rPr>
          <w:szCs w:val="24"/>
        </w:rPr>
      </w:pPr>
      <w:r>
        <w:rPr>
          <w:szCs w:val="24"/>
        </w:rPr>
        <w:tab/>
      </w:r>
      <w:r>
        <w:rPr>
          <w:szCs w:val="24"/>
        </w:rPr>
        <w:tab/>
      </w:r>
      <w:r>
        <w:rPr>
          <w:szCs w:val="24"/>
        </w:rPr>
        <w:tab/>
      </w:r>
      <w:r>
        <w:rPr>
          <w:szCs w:val="24"/>
        </w:rPr>
        <w:tab/>
      </w:r>
      <w:r>
        <w:rPr>
          <w:szCs w:val="24"/>
        </w:rPr>
        <w:tab/>
        <w:t>(a)</w:t>
      </w:r>
      <w:r>
        <w:rPr>
          <w:szCs w:val="24"/>
        </w:rPr>
        <w:tab/>
        <w:t xml:space="preserve">Paul, who wrote this verse in 1 Timothy, was standing there when Stephen had his vision! </w:t>
      </w:r>
    </w:p>
    <w:p w14:paraId="5CC93712" w14:textId="77777777" w:rsidR="00FF7087" w:rsidRDefault="00FF7087" w:rsidP="00FF7087">
      <w:pPr>
        <w:rPr>
          <w:szCs w:val="24"/>
        </w:rPr>
      </w:pPr>
      <w:r>
        <w:rPr>
          <w:szCs w:val="24"/>
        </w:rPr>
        <w:lastRenderedPageBreak/>
        <w:tab/>
      </w:r>
      <w:r>
        <w:rPr>
          <w:szCs w:val="24"/>
        </w:rPr>
        <w:tab/>
      </w:r>
      <w:r>
        <w:rPr>
          <w:szCs w:val="24"/>
        </w:rPr>
        <w:tab/>
      </w:r>
      <w:r>
        <w:rPr>
          <w:szCs w:val="24"/>
        </w:rPr>
        <w:tab/>
      </w:r>
      <w:r>
        <w:rPr>
          <w:szCs w:val="24"/>
        </w:rPr>
        <w:tab/>
        <w:t>(b)</w:t>
      </w:r>
      <w:r>
        <w:rPr>
          <w:szCs w:val="24"/>
        </w:rPr>
        <w:tab/>
        <w:t xml:space="preserve">In fact, it was that very incident that evidently put Paul under conviction. </w:t>
      </w:r>
    </w:p>
    <w:p w14:paraId="2E5295EA" w14:textId="32B0227A" w:rsidR="00FF7087" w:rsidRDefault="00FF7087" w:rsidP="00FF7087">
      <w:pPr>
        <w:rPr>
          <w:szCs w:val="24"/>
        </w:rPr>
      </w:pPr>
      <w:r>
        <w:rPr>
          <w:szCs w:val="24"/>
        </w:rPr>
        <w:tab/>
      </w:r>
      <w:r>
        <w:rPr>
          <w:szCs w:val="24"/>
        </w:rPr>
        <w:tab/>
      </w:r>
      <w:r>
        <w:rPr>
          <w:szCs w:val="24"/>
        </w:rPr>
        <w:tab/>
      </w:r>
      <w:r>
        <w:rPr>
          <w:szCs w:val="24"/>
        </w:rPr>
        <w:tab/>
      </w:r>
      <w:r>
        <w:rPr>
          <w:szCs w:val="24"/>
        </w:rPr>
        <w:tab/>
        <w:t>(c)</w:t>
      </w:r>
      <w:r>
        <w:rPr>
          <w:szCs w:val="24"/>
        </w:rPr>
        <w:tab/>
        <w:t>There was no way Paul could have forgotten about this incident, and yet he said “NO MAN HATH SEEN, NOR CAN SEE” God – and that</w:t>
      </w:r>
      <w:r w:rsidR="00FB6288">
        <w:rPr>
          <w:szCs w:val="24"/>
        </w:rPr>
        <w:t xml:space="preserve"> obviously</w:t>
      </w:r>
      <w:r>
        <w:rPr>
          <w:szCs w:val="24"/>
        </w:rPr>
        <w:t xml:space="preserve"> included Stephen!</w:t>
      </w:r>
    </w:p>
    <w:p w14:paraId="314E0CD2" w14:textId="77777777" w:rsidR="00FF7087" w:rsidRDefault="00FF7087" w:rsidP="00FF7087">
      <w:pPr>
        <w:rPr>
          <w:szCs w:val="24"/>
        </w:rPr>
      </w:pPr>
      <w:r>
        <w:rPr>
          <w:szCs w:val="24"/>
        </w:rPr>
        <w:tab/>
      </w:r>
      <w:r>
        <w:rPr>
          <w:szCs w:val="24"/>
        </w:rPr>
        <w:tab/>
      </w:r>
      <w:r>
        <w:rPr>
          <w:szCs w:val="24"/>
        </w:rPr>
        <w:tab/>
      </w:r>
      <w:r>
        <w:rPr>
          <w:szCs w:val="24"/>
        </w:rPr>
        <w:tab/>
      </w:r>
      <w:r>
        <w:rPr>
          <w:szCs w:val="24"/>
        </w:rPr>
        <w:tab/>
        <w:t>(d)</w:t>
      </w:r>
      <w:r>
        <w:rPr>
          <w:szCs w:val="24"/>
        </w:rPr>
        <w:tab/>
        <w:t>Paul KNEW Stephen did NOT see two Persons!</w:t>
      </w:r>
    </w:p>
    <w:p w14:paraId="1A4EB3D3" w14:textId="77777777" w:rsidR="00FF7087" w:rsidRDefault="00FF7087" w:rsidP="00FF7087">
      <w:pPr>
        <w:rPr>
          <w:szCs w:val="24"/>
        </w:rPr>
      </w:pPr>
      <w:r>
        <w:rPr>
          <w:szCs w:val="24"/>
        </w:rPr>
        <w:tab/>
      </w:r>
      <w:r>
        <w:rPr>
          <w:szCs w:val="24"/>
        </w:rPr>
        <w:tab/>
      </w:r>
      <w:r>
        <w:rPr>
          <w:szCs w:val="24"/>
        </w:rPr>
        <w:tab/>
        <w:t>b.</w:t>
      </w:r>
      <w:r>
        <w:rPr>
          <w:szCs w:val="24"/>
        </w:rPr>
        <w:tab/>
        <w:t>What Stephen DID see was “the glory of God, and Jesus standing on the right hand of God.”</w:t>
      </w:r>
    </w:p>
    <w:p w14:paraId="58556FD5" w14:textId="77777777" w:rsidR="00FF7087" w:rsidRDefault="00FF7087" w:rsidP="00FF7087">
      <w:pPr>
        <w:rPr>
          <w:szCs w:val="24"/>
        </w:rPr>
      </w:pPr>
      <w:r>
        <w:rPr>
          <w:szCs w:val="24"/>
        </w:rPr>
        <w:tab/>
      </w:r>
      <w:r>
        <w:rPr>
          <w:szCs w:val="24"/>
        </w:rPr>
        <w:tab/>
      </w:r>
      <w:r>
        <w:rPr>
          <w:szCs w:val="24"/>
        </w:rPr>
        <w:tab/>
      </w:r>
      <w:r>
        <w:rPr>
          <w:szCs w:val="24"/>
        </w:rPr>
        <w:tab/>
        <w:t>(1)</w:t>
      </w:r>
      <w:r>
        <w:rPr>
          <w:szCs w:val="24"/>
        </w:rPr>
        <w:tab/>
        <w:t>Remember something else we learned about God – He is omnipresent.</w:t>
      </w:r>
    </w:p>
    <w:p w14:paraId="60B01179" w14:textId="77777777" w:rsidR="00FF7087" w:rsidRDefault="00FF7087" w:rsidP="00FF7087">
      <w:pPr>
        <w:rPr>
          <w:szCs w:val="24"/>
        </w:rPr>
      </w:pPr>
      <w:r>
        <w:rPr>
          <w:szCs w:val="24"/>
        </w:rPr>
        <w:tab/>
      </w:r>
      <w:r>
        <w:rPr>
          <w:szCs w:val="24"/>
        </w:rPr>
        <w:tab/>
      </w:r>
      <w:r>
        <w:rPr>
          <w:szCs w:val="24"/>
        </w:rPr>
        <w:tab/>
      </w:r>
      <w:r>
        <w:rPr>
          <w:szCs w:val="24"/>
        </w:rPr>
        <w:tab/>
      </w:r>
      <w:r>
        <w:rPr>
          <w:szCs w:val="24"/>
        </w:rPr>
        <w:tab/>
        <w:t>(a)</w:t>
      </w:r>
      <w:r>
        <w:rPr>
          <w:szCs w:val="24"/>
        </w:rPr>
        <w:tab/>
        <w:t xml:space="preserve">Where is the “right hand” of an OMNIPRESENT Spirit? </w:t>
      </w:r>
    </w:p>
    <w:p w14:paraId="5D9B39A7" w14:textId="77777777" w:rsidR="00FF7087" w:rsidRDefault="00FF7087" w:rsidP="00FF7087">
      <w:pPr>
        <w:rPr>
          <w:szCs w:val="24"/>
        </w:rPr>
      </w:pPr>
      <w:r>
        <w:rPr>
          <w:szCs w:val="24"/>
        </w:rPr>
        <w:tab/>
      </w:r>
      <w:r>
        <w:rPr>
          <w:szCs w:val="24"/>
        </w:rPr>
        <w:tab/>
      </w:r>
      <w:r>
        <w:rPr>
          <w:szCs w:val="24"/>
        </w:rPr>
        <w:tab/>
      </w:r>
      <w:r>
        <w:rPr>
          <w:szCs w:val="24"/>
        </w:rPr>
        <w:tab/>
      </w:r>
      <w:r>
        <w:rPr>
          <w:szCs w:val="24"/>
        </w:rPr>
        <w:tab/>
        <w:t>(b)</w:t>
      </w:r>
      <w:r>
        <w:rPr>
          <w:szCs w:val="24"/>
        </w:rPr>
        <w:tab/>
        <w:t>Consider the air – can you stand on the right side or left side of the air?</w:t>
      </w:r>
    </w:p>
    <w:p w14:paraId="26FFAEAF" w14:textId="019AC85F" w:rsidR="00FF7087" w:rsidRDefault="00FF7087" w:rsidP="00FF7087">
      <w:pPr>
        <w:rPr>
          <w:szCs w:val="24"/>
        </w:rPr>
      </w:pPr>
      <w:r>
        <w:rPr>
          <w:szCs w:val="24"/>
        </w:rPr>
        <w:tab/>
      </w:r>
      <w:r>
        <w:rPr>
          <w:szCs w:val="24"/>
        </w:rPr>
        <w:tab/>
      </w:r>
      <w:r>
        <w:rPr>
          <w:szCs w:val="24"/>
        </w:rPr>
        <w:tab/>
      </w:r>
      <w:r>
        <w:rPr>
          <w:szCs w:val="24"/>
        </w:rPr>
        <w:tab/>
      </w:r>
      <w:r>
        <w:rPr>
          <w:szCs w:val="24"/>
        </w:rPr>
        <w:tab/>
        <w:t>(c)</w:t>
      </w:r>
      <w:r>
        <w:rPr>
          <w:szCs w:val="24"/>
        </w:rPr>
        <w:tab/>
        <w:t xml:space="preserve">Obviously, </w:t>
      </w:r>
      <w:r w:rsidR="00FB6288">
        <w:rPr>
          <w:szCs w:val="24"/>
        </w:rPr>
        <w:t>“the right hand”</w:t>
      </w:r>
      <w:r>
        <w:rPr>
          <w:szCs w:val="24"/>
        </w:rPr>
        <w:t xml:space="preserve"> is not a physical place, but rather a metaphor for power.</w:t>
      </w:r>
    </w:p>
    <w:p w14:paraId="39DD4272" w14:textId="77777777" w:rsidR="00FF7087" w:rsidRDefault="00FF7087" w:rsidP="00FF7087">
      <w:pPr>
        <w:overflowPunct/>
        <w:spacing w:after="0"/>
        <w:textAlignment w:val="auto"/>
        <w:rPr>
          <w:szCs w:val="24"/>
        </w:rPr>
      </w:pPr>
      <w:r>
        <w:rPr>
          <w:b/>
          <w:bCs/>
          <w:color w:val="0000FF"/>
          <w:szCs w:val="24"/>
        </w:rPr>
        <w:t>Matthew 26:64</w:t>
      </w:r>
      <w:r>
        <w:rPr>
          <w:szCs w:val="24"/>
        </w:rPr>
        <w:t xml:space="preserve"> </w:t>
      </w:r>
    </w:p>
    <w:p w14:paraId="784AE534" w14:textId="77777777" w:rsidR="00FF7087" w:rsidRDefault="00FF7087" w:rsidP="00FF7087">
      <w:pPr>
        <w:overflowPunct/>
        <w:ind w:firstLine="202"/>
        <w:textAlignment w:val="auto"/>
        <w:rPr>
          <w:szCs w:val="24"/>
        </w:rPr>
      </w:pPr>
      <w:r>
        <w:rPr>
          <w:szCs w:val="24"/>
        </w:rPr>
        <w:t xml:space="preserve">Jesus </w:t>
      </w:r>
      <w:proofErr w:type="spellStart"/>
      <w:r>
        <w:rPr>
          <w:szCs w:val="24"/>
        </w:rPr>
        <w:t>saith</w:t>
      </w:r>
      <w:proofErr w:type="spellEnd"/>
      <w:r>
        <w:rPr>
          <w:szCs w:val="24"/>
        </w:rPr>
        <w:t xml:space="preserve"> unto him, </w:t>
      </w:r>
      <w:r>
        <w:rPr>
          <w:color w:val="FF0000"/>
          <w:szCs w:val="24"/>
        </w:rPr>
        <w:t xml:space="preserve">Thou hast said: nevertheless I say unto you, Hereafter shall ye see the Son of man sitting on the right hand of power, and coming in the clouds of heaven. </w:t>
      </w:r>
    </w:p>
    <w:p w14:paraId="6C47FB44" w14:textId="77777777" w:rsidR="00FF7087" w:rsidRDefault="00FF7087" w:rsidP="00FF7087">
      <w:pPr>
        <w:overflowPunct/>
        <w:spacing w:after="0"/>
        <w:textAlignment w:val="auto"/>
        <w:rPr>
          <w:szCs w:val="24"/>
        </w:rPr>
      </w:pPr>
      <w:r>
        <w:rPr>
          <w:b/>
          <w:bCs/>
          <w:color w:val="0000FF"/>
          <w:szCs w:val="24"/>
        </w:rPr>
        <w:t>Mark 14:62</w:t>
      </w:r>
      <w:r>
        <w:rPr>
          <w:szCs w:val="24"/>
        </w:rPr>
        <w:t xml:space="preserve"> </w:t>
      </w:r>
    </w:p>
    <w:p w14:paraId="207F57D1" w14:textId="77777777" w:rsidR="00FF7087" w:rsidRDefault="00FF7087" w:rsidP="00FF7087">
      <w:pPr>
        <w:overflowPunct/>
        <w:ind w:firstLine="202"/>
        <w:textAlignment w:val="auto"/>
        <w:rPr>
          <w:szCs w:val="24"/>
        </w:rPr>
      </w:pPr>
      <w:r>
        <w:rPr>
          <w:szCs w:val="24"/>
        </w:rPr>
        <w:t xml:space="preserve">And Jesus said, </w:t>
      </w:r>
      <w:r>
        <w:rPr>
          <w:color w:val="FF0000"/>
          <w:szCs w:val="24"/>
        </w:rPr>
        <w:t xml:space="preserve">I am: and ye shall see the Son of man sitting on the right hand of power, and coming in the clouds of heaven. </w:t>
      </w:r>
    </w:p>
    <w:p w14:paraId="5058A6FF" w14:textId="2A058781" w:rsidR="00FF7087" w:rsidRDefault="00FF7087" w:rsidP="00FF7087">
      <w:r>
        <w:tab/>
      </w:r>
      <w:r>
        <w:tab/>
      </w:r>
      <w:r>
        <w:tab/>
        <w:t>c.</w:t>
      </w:r>
      <w:r>
        <w:tab/>
        <w:t xml:space="preserve">Stephen saw the glory of God and Jesus enthroned in </w:t>
      </w:r>
      <w:r w:rsidR="00FB6288">
        <w:t xml:space="preserve">all </w:t>
      </w:r>
      <w:r>
        <w:t>the power of God!</w:t>
      </w:r>
    </w:p>
    <w:p w14:paraId="740B55B5" w14:textId="77777777" w:rsidR="00FF7087" w:rsidRDefault="00FF7087" w:rsidP="00FF7087">
      <w:r>
        <w:tab/>
      </w:r>
      <w:r>
        <w:tab/>
      </w:r>
      <w:r>
        <w:tab/>
        <w:t>d.</w:t>
      </w:r>
      <w:r>
        <w:tab/>
        <w:t>Pay attention to Stephen’s prayer.</w:t>
      </w:r>
    </w:p>
    <w:p w14:paraId="71E3EF1F" w14:textId="77777777" w:rsidR="00FF7087" w:rsidRDefault="00FF7087" w:rsidP="00FF7087">
      <w:pPr>
        <w:overflowPunct/>
        <w:spacing w:after="0"/>
        <w:textAlignment w:val="auto"/>
        <w:rPr>
          <w:szCs w:val="24"/>
        </w:rPr>
      </w:pPr>
      <w:r>
        <w:rPr>
          <w:b/>
          <w:bCs/>
          <w:color w:val="0000FF"/>
          <w:szCs w:val="24"/>
        </w:rPr>
        <w:t>Acts 7:59</w:t>
      </w:r>
      <w:r>
        <w:rPr>
          <w:szCs w:val="24"/>
        </w:rPr>
        <w:t xml:space="preserve"> </w:t>
      </w:r>
    </w:p>
    <w:p w14:paraId="50596788" w14:textId="77777777" w:rsidR="00FF7087" w:rsidRDefault="00FF7087" w:rsidP="00FF7087">
      <w:pPr>
        <w:pStyle w:val="Parsons"/>
      </w:pPr>
      <w:r>
        <w:t xml:space="preserve">And they stoned Stephen, calling upon </w:t>
      </w:r>
      <w:r>
        <w:rPr>
          <w:i/>
          <w:iCs/>
        </w:rPr>
        <w:t>God,</w:t>
      </w:r>
      <w:r>
        <w:t xml:space="preserve"> and saying, Lord Jesus, receive my spirit. </w:t>
      </w:r>
    </w:p>
    <w:p w14:paraId="10E59C35" w14:textId="77777777" w:rsidR="00FF7087" w:rsidRDefault="00FF7087" w:rsidP="00FF7087">
      <w:r>
        <w:tab/>
      </w:r>
      <w:r>
        <w:tab/>
      </w:r>
      <w:r>
        <w:tab/>
      </w:r>
      <w:r>
        <w:tab/>
        <w:t>(1)</w:t>
      </w:r>
      <w:r>
        <w:tab/>
        <w:t>He called upon GOD saying “Lord Jesus!”</w:t>
      </w:r>
    </w:p>
    <w:p w14:paraId="1A8281A7" w14:textId="7A40E41C" w:rsidR="003B3E40" w:rsidRDefault="00A1279C" w:rsidP="003B3E40">
      <w:r>
        <w:tab/>
        <w:t>H</w:t>
      </w:r>
      <w:r w:rsidR="003B3E40">
        <w:t>.</w:t>
      </w:r>
      <w:r w:rsidR="003B3E40">
        <w:tab/>
        <w:t>“Why Hast Thou Forsaken Me?”</w:t>
      </w:r>
    </w:p>
    <w:p w14:paraId="1BB49F04" w14:textId="77777777" w:rsidR="003B3E40" w:rsidRDefault="003B3E40" w:rsidP="003B3E40">
      <w:pPr>
        <w:overflowPunct/>
        <w:spacing w:after="0"/>
        <w:textAlignment w:val="auto"/>
        <w:rPr>
          <w:szCs w:val="24"/>
        </w:rPr>
      </w:pPr>
      <w:r>
        <w:rPr>
          <w:b/>
          <w:bCs/>
          <w:color w:val="0000FF"/>
          <w:szCs w:val="24"/>
        </w:rPr>
        <w:t>Matthew 27:46</w:t>
      </w:r>
      <w:r>
        <w:rPr>
          <w:szCs w:val="24"/>
        </w:rPr>
        <w:t xml:space="preserve"> </w:t>
      </w:r>
    </w:p>
    <w:p w14:paraId="7B450A88" w14:textId="77777777" w:rsidR="003B3E40" w:rsidRDefault="003B3E40" w:rsidP="003B3E40">
      <w:pPr>
        <w:overflowPunct/>
        <w:ind w:firstLine="202"/>
        <w:textAlignment w:val="auto"/>
        <w:rPr>
          <w:szCs w:val="24"/>
        </w:rPr>
      </w:pPr>
      <w:r>
        <w:rPr>
          <w:szCs w:val="24"/>
        </w:rPr>
        <w:t xml:space="preserve">And about the ninth hour Jesus cried with a loud voice, saying, </w:t>
      </w:r>
      <w:r>
        <w:rPr>
          <w:color w:val="FF0000"/>
          <w:szCs w:val="24"/>
        </w:rPr>
        <w:t xml:space="preserve">Eli, Eli, lama </w:t>
      </w:r>
      <w:proofErr w:type="spellStart"/>
      <w:r>
        <w:rPr>
          <w:color w:val="FF0000"/>
          <w:szCs w:val="24"/>
        </w:rPr>
        <w:t>sabachthani</w:t>
      </w:r>
      <w:proofErr w:type="spellEnd"/>
      <w:r>
        <w:rPr>
          <w:color w:val="FF0000"/>
          <w:szCs w:val="24"/>
        </w:rPr>
        <w:t>?</w:t>
      </w:r>
      <w:r>
        <w:rPr>
          <w:szCs w:val="24"/>
        </w:rPr>
        <w:t xml:space="preserve"> that is to say, </w:t>
      </w:r>
      <w:r>
        <w:rPr>
          <w:color w:val="FF0000"/>
          <w:szCs w:val="24"/>
        </w:rPr>
        <w:t xml:space="preserve">My God, my God, why hast thou forsaken me? </w:t>
      </w:r>
    </w:p>
    <w:p w14:paraId="00B2DA54" w14:textId="267BF837" w:rsidR="00A1279C" w:rsidRDefault="00A1279C" w:rsidP="003B3E40">
      <w:r>
        <w:tab/>
      </w:r>
      <w:r>
        <w:tab/>
        <w:t>1.</w:t>
      </w:r>
      <w:r>
        <w:tab/>
        <w:t>Yet again we find a passage which Trinitarians think helps them defend their beliefs when it actually proves them wrong.</w:t>
      </w:r>
    </w:p>
    <w:p w14:paraId="686E8B93" w14:textId="559400A7" w:rsidR="00A1279C" w:rsidRDefault="00A1279C" w:rsidP="003B3E40">
      <w:r>
        <w:tab/>
      </w:r>
      <w:r>
        <w:tab/>
      </w:r>
      <w:r>
        <w:tab/>
        <w:t>a.</w:t>
      </w:r>
      <w:r>
        <w:tab/>
        <w:t>If the Son was co-equal with the Father, why did it matter that the Father would forsake the Son?</w:t>
      </w:r>
    </w:p>
    <w:p w14:paraId="7CEE1B23" w14:textId="35830497" w:rsidR="00A1279C" w:rsidRDefault="00A1279C" w:rsidP="003B3E40">
      <w:r>
        <w:tab/>
      </w:r>
      <w:r>
        <w:tab/>
      </w:r>
      <w:r>
        <w:tab/>
        <w:t>b.</w:t>
      </w:r>
      <w:r>
        <w:tab/>
        <w:t>If the Father is such a loving God (which He is!), how could He possibly “forsake” His own Son?</w:t>
      </w:r>
    </w:p>
    <w:p w14:paraId="2094FCC4" w14:textId="3C10807B" w:rsidR="003B3E40" w:rsidRDefault="00A1279C" w:rsidP="00A1279C">
      <w:r>
        <w:lastRenderedPageBreak/>
        <w:tab/>
      </w:r>
      <w:r>
        <w:tab/>
        <w:t>2</w:t>
      </w:r>
      <w:r w:rsidR="003B3E40">
        <w:t>.</w:t>
      </w:r>
      <w:r w:rsidR="003B3E40">
        <w:tab/>
        <w:t xml:space="preserve">To begin with, </w:t>
      </w:r>
      <w:r>
        <w:t xml:space="preserve">I do not believe that Jesus Christ was </w:t>
      </w:r>
      <w:r w:rsidR="003B3E40">
        <w:t xml:space="preserve">ever forsaken by God! </w:t>
      </w:r>
    </w:p>
    <w:p w14:paraId="0EB1AC65" w14:textId="6F5DE879" w:rsidR="003B3E40" w:rsidRDefault="003B3E40" w:rsidP="003B3E40">
      <w:r>
        <w:tab/>
      </w:r>
      <w:r>
        <w:tab/>
      </w:r>
      <w:r>
        <w:tab/>
        <w:t>a.</w:t>
      </w:r>
      <w:r>
        <w:tab/>
        <w:t>He became sin for us, and thereby felt the touch of that which He had never felt before – the effects of sin.</w:t>
      </w:r>
      <w:r w:rsidRPr="004D1C4B">
        <w:t xml:space="preserve"> </w:t>
      </w:r>
    </w:p>
    <w:p w14:paraId="1F984B7C" w14:textId="77777777" w:rsidR="003B3E40" w:rsidRDefault="003B3E40" w:rsidP="003B3E40">
      <w:pPr>
        <w:overflowPunct/>
        <w:spacing w:after="0"/>
        <w:textAlignment w:val="auto"/>
        <w:rPr>
          <w:szCs w:val="24"/>
        </w:rPr>
      </w:pPr>
      <w:r>
        <w:rPr>
          <w:b/>
          <w:bCs/>
          <w:color w:val="0000FF"/>
          <w:szCs w:val="24"/>
        </w:rPr>
        <w:t>2 Corinthians 5:21</w:t>
      </w:r>
      <w:r>
        <w:rPr>
          <w:szCs w:val="24"/>
        </w:rPr>
        <w:t xml:space="preserve"> </w:t>
      </w:r>
    </w:p>
    <w:p w14:paraId="30949A1B" w14:textId="77777777" w:rsidR="003B3E40" w:rsidRDefault="003B3E40" w:rsidP="003B3E40">
      <w:pPr>
        <w:pStyle w:val="Parsons"/>
      </w:pPr>
      <w:r>
        <w:t xml:space="preserve">For he hath made him </w:t>
      </w:r>
      <w:r>
        <w:rPr>
          <w:i/>
          <w:iCs/>
        </w:rPr>
        <w:t>to be</w:t>
      </w:r>
      <w:r>
        <w:t xml:space="preserve"> sin for us, who knew no sin; that we might be made the righteousness of God in him. </w:t>
      </w:r>
    </w:p>
    <w:p w14:paraId="3D2BDD6E" w14:textId="77777777" w:rsidR="00A1279C" w:rsidRDefault="00A1279C" w:rsidP="00A1279C">
      <w:r>
        <w:tab/>
      </w:r>
      <w:r>
        <w:tab/>
      </w:r>
      <w:r>
        <w:tab/>
      </w:r>
      <w:r>
        <w:tab/>
        <w:t>(1)</w:t>
      </w:r>
      <w:r>
        <w:tab/>
        <w:t>He, standing in the stead of sinners, felt what every sinner feels – separated from God.</w:t>
      </w:r>
    </w:p>
    <w:p w14:paraId="00AC5E2D" w14:textId="1DEDDA6C" w:rsidR="00A1279C" w:rsidRDefault="00A1279C" w:rsidP="003B3E40">
      <w:r>
        <w:tab/>
      </w:r>
      <w:r>
        <w:tab/>
      </w:r>
      <w:r>
        <w:tab/>
      </w:r>
      <w:r>
        <w:tab/>
      </w:r>
      <w:r>
        <w:tab/>
        <w:t>(a)</w:t>
      </w:r>
      <w:r>
        <w:tab/>
        <w:t>Although He FELT God-forsaken, I will show momentarily that He was NOT God-forsaken.</w:t>
      </w:r>
    </w:p>
    <w:p w14:paraId="48E11276" w14:textId="77777777" w:rsidR="00A1279C" w:rsidRDefault="003B3E40" w:rsidP="003B3E40">
      <w:r>
        <w:tab/>
      </w:r>
      <w:r>
        <w:tab/>
        <w:t>3.</w:t>
      </w:r>
      <w:r>
        <w:tab/>
        <w:t xml:space="preserve">Why, then, did Christ speak those words? </w:t>
      </w:r>
    </w:p>
    <w:p w14:paraId="5061C50D" w14:textId="00B8CA3A" w:rsidR="00A1279C" w:rsidRDefault="00A1279C" w:rsidP="003B3E40">
      <w:r>
        <w:tab/>
      </w:r>
      <w:r>
        <w:tab/>
      </w:r>
      <w:r>
        <w:tab/>
        <w:t>a.</w:t>
      </w:r>
      <w:r>
        <w:tab/>
        <w:t>To help you get a clearer understanding of the purpose behind this action, consider something for a moment: If I say, “Amazing Grace, how sweet the sound,” what comes to mind?</w:t>
      </w:r>
    </w:p>
    <w:p w14:paraId="21F64B70" w14:textId="26AB1D4A" w:rsidR="00A1279C" w:rsidRDefault="00A1279C" w:rsidP="003B3E40">
      <w:r>
        <w:tab/>
      </w:r>
      <w:r>
        <w:tab/>
      </w:r>
      <w:r>
        <w:tab/>
      </w:r>
      <w:r>
        <w:tab/>
        <w:t>(1)</w:t>
      </w:r>
      <w:r>
        <w:tab/>
        <w:t>There is no doubt the answer is “That saved a wretch like me.”</w:t>
      </w:r>
    </w:p>
    <w:p w14:paraId="0D8F64BF" w14:textId="3A622144" w:rsidR="00A1279C" w:rsidRDefault="00A1279C" w:rsidP="003B3E40">
      <w:r>
        <w:tab/>
      </w:r>
      <w:r>
        <w:tab/>
      </w:r>
      <w:r>
        <w:tab/>
      </w:r>
      <w:r>
        <w:tab/>
      </w:r>
      <w:r>
        <w:tab/>
        <w:t>(a)</w:t>
      </w:r>
      <w:r>
        <w:tab/>
      </w:r>
      <w:r w:rsidR="00A6130A">
        <w:t>The reason those words came to mind was because you are familiar with the words of that song!</w:t>
      </w:r>
    </w:p>
    <w:p w14:paraId="5118A417" w14:textId="0942D4CD" w:rsidR="00A1279C" w:rsidRDefault="00A1279C" w:rsidP="003B3E40">
      <w:r>
        <w:tab/>
      </w:r>
      <w:r>
        <w:tab/>
      </w:r>
      <w:r>
        <w:tab/>
        <w:t>b.</w:t>
      </w:r>
      <w:r>
        <w:tab/>
        <w:t>If I say, “</w:t>
      </w:r>
      <w:r w:rsidR="00A6130A">
        <w:t>The Lord is my shepherd,” what comes to mind?</w:t>
      </w:r>
    </w:p>
    <w:p w14:paraId="351810AD" w14:textId="529196CB" w:rsidR="00A6130A" w:rsidRDefault="00A6130A" w:rsidP="003B3E40">
      <w:r>
        <w:tab/>
      </w:r>
      <w:r>
        <w:tab/>
      </w:r>
      <w:r>
        <w:tab/>
      </w:r>
      <w:r>
        <w:tab/>
        <w:t>(1)</w:t>
      </w:r>
      <w:r>
        <w:tab/>
        <w:t>I’m sure the answer you gave is, “I shall not want.”</w:t>
      </w:r>
    </w:p>
    <w:p w14:paraId="10374E2F" w14:textId="48B43D63" w:rsidR="00A6130A" w:rsidRDefault="00A6130A" w:rsidP="00A6130A">
      <w:r>
        <w:tab/>
      </w:r>
      <w:r>
        <w:tab/>
      </w:r>
      <w:r>
        <w:tab/>
      </w:r>
      <w:r>
        <w:tab/>
      </w:r>
      <w:r>
        <w:tab/>
        <w:t>(a)</w:t>
      </w:r>
      <w:r>
        <w:tab/>
        <w:t>The reason those words came to mind was because you are familiar with the words of that Psalm!</w:t>
      </w:r>
    </w:p>
    <w:p w14:paraId="70B65BFF" w14:textId="77777777" w:rsidR="00A6130A" w:rsidRDefault="00A6130A" w:rsidP="003B3E40">
      <w:r>
        <w:tab/>
      </w:r>
      <w:r>
        <w:tab/>
      </w:r>
      <w:r>
        <w:tab/>
        <w:t>c.</w:t>
      </w:r>
      <w:r>
        <w:tab/>
        <w:t xml:space="preserve">With that in mind, consider the fact that </w:t>
      </w:r>
      <w:r w:rsidR="003B3E40">
        <w:t xml:space="preserve">“My God, my God, why has thou forsaken me?” was the first verse of Psalm 22. </w:t>
      </w:r>
    </w:p>
    <w:p w14:paraId="184A8760" w14:textId="77777777" w:rsidR="00A6130A" w:rsidRDefault="00A6130A" w:rsidP="00A6130A">
      <w:pPr>
        <w:overflowPunct/>
        <w:spacing w:after="0"/>
        <w:textAlignment w:val="auto"/>
        <w:rPr>
          <w:szCs w:val="24"/>
        </w:rPr>
      </w:pPr>
      <w:r>
        <w:rPr>
          <w:b/>
          <w:bCs/>
          <w:color w:val="0000FF"/>
          <w:szCs w:val="24"/>
        </w:rPr>
        <w:t>Psalm 22:1</w:t>
      </w:r>
      <w:r>
        <w:rPr>
          <w:szCs w:val="24"/>
        </w:rPr>
        <w:t xml:space="preserve"> </w:t>
      </w:r>
    </w:p>
    <w:p w14:paraId="7E381DE7" w14:textId="77777777" w:rsidR="00A6130A" w:rsidRDefault="00A6130A" w:rsidP="00A6130A">
      <w:pPr>
        <w:pStyle w:val="Parsons"/>
      </w:pPr>
      <w:r>
        <w:t xml:space="preserve">My God, my God, why hast thou forsaken me? </w:t>
      </w:r>
      <w:r>
        <w:rPr>
          <w:i/>
          <w:iCs/>
        </w:rPr>
        <w:t>why art thou so</w:t>
      </w:r>
      <w:r>
        <w:t xml:space="preserve"> far from helping me, </w:t>
      </w:r>
      <w:r>
        <w:rPr>
          <w:i/>
          <w:iCs/>
        </w:rPr>
        <w:t>and from</w:t>
      </w:r>
      <w:r>
        <w:t xml:space="preserve"> the words of my roaring? </w:t>
      </w:r>
    </w:p>
    <w:p w14:paraId="44CBC908" w14:textId="77777777" w:rsidR="00A6130A" w:rsidRDefault="00A6130A" w:rsidP="003B3E40">
      <w:r>
        <w:tab/>
      </w:r>
      <w:r>
        <w:tab/>
      </w:r>
      <w:r>
        <w:tab/>
      </w:r>
      <w:r>
        <w:tab/>
        <w:t>(1)</w:t>
      </w:r>
      <w:r>
        <w:tab/>
      </w:r>
      <w:r w:rsidR="003B3E40">
        <w:t xml:space="preserve">When Jesus began quoting that, every Jew standing near enough to hear began reciting the remainder of that passage in their minds. </w:t>
      </w:r>
    </w:p>
    <w:p w14:paraId="31B177F8" w14:textId="6B045DDD" w:rsidR="003B3E40" w:rsidRDefault="00A6130A" w:rsidP="003B3E40">
      <w:r>
        <w:tab/>
      </w:r>
      <w:r>
        <w:tab/>
      </w:r>
      <w:r>
        <w:tab/>
      </w:r>
      <w:r>
        <w:tab/>
        <w:t>(2)</w:t>
      </w:r>
      <w:r>
        <w:tab/>
      </w:r>
      <w:r w:rsidR="003B3E40">
        <w:t>In so doing, they were forced to realize that Psalm 22 was being fulfilled before their very eyes.</w:t>
      </w:r>
    </w:p>
    <w:p w14:paraId="0F30737D" w14:textId="50CB3510" w:rsidR="00A6130A" w:rsidRDefault="00A6130A" w:rsidP="003B3E40">
      <w:r>
        <w:tab/>
      </w:r>
      <w:r>
        <w:tab/>
      </w:r>
      <w:r>
        <w:tab/>
      </w:r>
      <w:r>
        <w:tab/>
        <w:t>(3)</w:t>
      </w:r>
      <w:r>
        <w:tab/>
        <w:t>Consider a few examples.</w:t>
      </w:r>
    </w:p>
    <w:p w14:paraId="3088A4DC" w14:textId="1C79B9A5" w:rsidR="003B3E40" w:rsidRDefault="003B3E40" w:rsidP="003B3E40">
      <w:pPr>
        <w:overflowPunct/>
        <w:spacing w:after="0"/>
        <w:textAlignment w:val="auto"/>
        <w:rPr>
          <w:szCs w:val="24"/>
        </w:rPr>
      </w:pPr>
      <w:r>
        <w:rPr>
          <w:b/>
          <w:bCs/>
          <w:color w:val="0000FF"/>
          <w:szCs w:val="24"/>
        </w:rPr>
        <w:t>Psalm 22:6-</w:t>
      </w:r>
      <w:r w:rsidR="00A6130A">
        <w:rPr>
          <w:b/>
          <w:bCs/>
          <w:color w:val="0000FF"/>
          <w:szCs w:val="24"/>
        </w:rPr>
        <w:t>8</w:t>
      </w:r>
      <w:r>
        <w:rPr>
          <w:szCs w:val="24"/>
        </w:rPr>
        <w:t xml:space="preserve"> </w:t>
      </w:r>
    </w:p>
    <w:p w14:paraId="72EED1A4" w14:textId="285A73CA" w:rsidR="00A6130A" w:rsidRPr="00A6130A" w:rsidRDefault="003B3E40" w:rsidP="00A6130A">
      <w:pPr>
        <w:pStyle w:val="Parsons"/>
        <w:rPr>
          <w:iCs/>
        </w:rPr>
      </w:pPr>
      <w:r>
        <w:t xml:space="preserve">But I </w:t>
      </w:r>
      <w:r>
        <w:rPr>
          <w:i/>
          <w:iCs/>
        </w:rPr>
        <w:t>am</w:t>
      </w:r>
      <w:r>
        <w:t xml:space="preserve"> a worm, and no man; a reproach of men, and despised of the people. </w:t>
      </w:r>
      <w:r>
        <w:rPr>
          <w:color w:val="0000FF"/>
          <w:position w:val="6"/>
          <w:sz w:val="16"/>
          <w:szCs w:val="16"/>
        </w:rPr>
        <w:t>7</w:t>
      </w:r>
      <w:r>
        <w:t xml:space="preserve">All they that see me laugh me to scorn: they shoot out the lip, they shake the head </w:t>
      </w:r>
      <w:r>
        <w:rPr>
          <w:i/>
          <w:iCs/>
        </w:rPr>
        <w:t xml:space="preserve">saying, </w:t>
      </w:r>
      <w:r w:rsidR="00A6130A">
        <w:rPr>
          <w:color w:val="0000FF"/>
          <w:position w:val="6"/>
          <w:sz w:val="16"/>
          <w:szCs w:val="16"/>
        </w:rPr>
        <w:t xml:space="preserve">8 </w:t>
      </w:r>
      <w:r w:rsidR="00A6130A" w:rsidRPr="00A6130A">
        <w:t>He trusted on the LORD that he would deliver him: let him deliver him, seeing he delighted in him.</w:t>
      </w:r>
    </w:p>
    <w:p w14:paraId="04D3B8AD" w14:textId="3B9D5132" w:rsidR="00A6130A" w:rsidRDefault="00A6130A" w:rsidP="00A6130A">
      <w:r>
        <w:tab/>
      </w:r>
      <w:r>
        <w:tab/>
      </w:r>
      <w:r>
        <w:tab/>
      </w:r>
      <w:r>
        <w:tab/>
      </w:r>
      <w:r>
        <w:tab/>
        <w:t>(a)</w:t>
      </w:r>
      <w:r>
        <w:tab/>
        <w:t>What was being said at the cross?</w:t>
      </w:r>
    </w:p>
    <w:p w14:paraId="3CDF623E" w14:textId="77777777" w:rsidR="00A6130A" w:rsidRDefault="00A6130A" w:rsidP="00A6130A">
      <w:pPr>
        <w:pStyle w:val="ScriptureReference"/>
      </w:pPr>
      <w:r w:rsidRPr="00A6130A">
        <w:lastRenderedPageBreak/>
        <w:t>Matthew 27:43  </w:t>
      </w:r>
    </w:p>
    <w:p w14:paraId="18638483" w14:textId="60C8B764" w:rsidR="00A6130A" w:rsidRPr="00A6130A" w:rsidRDefault="00A6130A" w:rsidP="00A6130A">
      <w:pPr>
        <w:pStyle w:val="Parsons"/>
      </w:pPr>
      <w:r w:rsidRPr="00A6130A">
        <w:t>He trusted in God; let him deliver him now, if he will have him: for he said, I am the Son of God.</w:t>
      </w:r>
    </w:p>
    <w:p w14:paraId="0CE4ABBE" w14:textId="0BF4AC31" w:rsidR="00A6130A" w:rsidRDefault="00A6130A" w:rsidP="00A6130A">
      <w:r>
        <w:tab/>
      </w:r>
      <w:r>
        <w:tab/>
      </w:r>
      <w:r>
        <w:tab/>
      </w:r>
      <w:r>
        <w:tab/>
        <w:t>(4)</w:t>
      </w:r>
      <w:r>
        <w:tab/>
        <w:t>There is no clearer picture of a man being crucified than what is recorded in this Psalm.</w:t>
      </w:r>
    </w:p>
    <w:p w14:paraId="1A884DF1" w14:textId="0F31DFB4" w:rsidR="003B3E40" w:rsidRDefault="003B3E40" w:rsidP="003B3E40">
      <w:pPr>
        <w:overflowPunct/>
        <w:spacing w:after="0"/>
        <w:textAlignment w:val="auto"/>
        <w:rPr>
          <w:szCs w:val="24"/>
        </w:rPr>
      </w:pPr>
      <w:r>
        <w:rPr>
          <w:b/>
          <w:bCs/>
          <w:color w:val="0000FF"/>
          <w:szCs w:val="24"/>
        </w:rPr>
        <w:t>Psalm 22:13-1</w:t>
      </w:r>
      <w:r w:rsidR="00FF7087">
        <w:rPr>
          <w:b/>
          <w:bCs/>
          <w:color w:val="0000FF"/>
          <w:szCs w:val="24"/>
        </w:rPr>
        <w:t>6</w:t>
      </w:r>
      <w:r>
        <w:rPr>
          <w:szCs w:val="24"/>
        </w:rPr>
        <w:t xml:space="preserve"> </w:t>
      </w:r>
    </w:p>
    <w:p w14:paraId="5E5F5814" w14:textId="25775000" w:rsidR="00A6130A" w:rsidRDefault="003B3E40" w:rsidP="00A6130A">
      <w:pPr>
        <w:pStyle w:val="Parsons"/>
      </w:pPr>
      <w:r>
        <w:t xml:space="preserve">They gaped upon me </w:t>
      </w:r>
      <w:r>
        <w:rPr>
          <w:i/>
          <w:iCs/>
        </w:rPr>
        <w:t>with</w:t>
      </w:r>
      <w:r>
        <w:t xml:space="preserve"> their mouths, </w:t>
      </w:r>
      <w:r>
        <w:rPr>
          <w:i/>
          <w:iCs/>
        </w:rPr>
        <w:t>as</w:t>
      </w:r>
      <w:r>
        <w:t xml:space="preserve"> a ravening and a roaring lion. </w:t>
      </w:r>
      <w:r>
        <w:rPr>
          <w:color w:val="0000FF"/>
          <w:position w:val="6"/>
          <w:sz w:val="16"/>
          <w:szCs w:val="16"/>
        </w:rPr>
        <w:t>14</w:t>
      </w:r>
      <w:r>
        <w:t xml:space="preserve">I am poured out like water, and all my bones are out of joint: my heart is like wax; it is melted in the midst of my bowels. </w:t>
      </w:r>
      <w:r w:rsidR="00A6130A">
        <w:rPr>
          <w:color w:val="0000FF"/>
          <w:position w:val="6"/>
          <w:sz w:val="16"/>
          <w:szCs w:val="16"/>
        </w:rPr>
        <w:t>1</w:t>
      </w:r>
      <w:r w:rsidR="00FF7087">
        <w:rPr>
          <w:color w:val="0000FF"/>
          <w:position w:val="6"/>
          <w:sz w:val="16"/>
          <w:szCs w:val="16"/>
        </w:rPr>
        <w:t>5</w:t>
      </w:r>
      <w:r>
        <w:t xml:space="preserve">My strength is dried up like a potsherd; and my tongue </w:t>
      </w:r>
      <w:proofErr w:type="spellStart"/>
      <w:r>
        <w:t>cleaveth</w:t>
      </w:r>
      <w:proofErr w:type="spellEnd"/>
      <w:r>
        <w:t xml:space="preserve"> to my jaws; and thou hast brought me into the dust of death. </w:t>
      </w:r>
      <w:r w:rsidR="00FF7087">
        <w:rPr>
          <w:color w:val="0000FF"/>
          <w:position w:val="6"/>
          <w:sz w:val="16"/>
          <w:szCs w:val="16"/>
        </w:rPr>
        <w:t>16</w:t>
      </w:r>
      <w:r w:rsidR="00FF7087">
        <w:t xml:space="preserve">For dogs have compassed me: the assembly of the wicked have </w:t>
      </w:r>
      <w:proofErr w:type="spellStart"/>
      <w:r w:rsidR="00FF7087">
        <w:t>inclosed</w:t>
      </w:r>
      <w:proofErr w:type="spellEnd"/>
      <w:r w:rsidR="00FF7087">
        <w:t xml:space="preserve"> me: they pierced my hands and my feet. </w:t>
      </w:r>
    </w:p>
    <w:p w14:paraId="6F7243C1" w14:textId="00C2A0FF" w:rsidR="00A6130A" w:rsidRDefault="00A6130A" w:rsidP="00A6130A">
      <w:r>
        <w:tab/>
      </w:r>
      <w:r>
        <w:tab/>
      </w:r>
      <w:r>
        <w:tab/>
      </w:r>
      <w:r>
        <w:tab/>
        <w:t>(5)</w:t>
      </w:r>
      <w:r>
        <w:tab/>
        <w:t>Can there be any doubt that this was a prophecy being fulfilled?</w:t>
      </w:r>
    </w:p>
    <w:p w14:paraId="760E8D14" w14:textId="3D8773AA" w:rsidR="00A6130A" w:rsidRDefault="00A6130A" w:rsidP="00A6130A">
      <w:r>
        <w:tab/>
      </w:r>
      <w:r>
        <w:tab/>
      </w:r>
      <w:r>
        <w:tab/>
      </w:r>
      <w:r>
        <w:tab/>
        <w:t>(6)</w:t>
      </w:r>
      <w:r>
        <w:tab/>
      </w:r>
      <w:r w:rsidR="00D40285">
        <w:t>Furthermore, here is one more thing the Psalmist said would happen that DID happen at Calvary.</w:t>
      </w:r>
    </w:p>
    <w:p w14:paraId="357FEC56" w14:textId="4D042236" w:rsidR="00D40285" w:rsidRDefault="00D40285" w:rsidP="00D40285">
      <w:pPr>
        <w:overflowPunct/>
        <w:spacing w:after="0"/>
        <w:textAlignment w:val="auto"/>
        <w:rPr>
          <w:szCs w:val="24"/>
        </w:rPr>
      </w:pPr>
      <w:r>
        <w:rPr>
          <w:b/>
          <w:bCs/>
          <w:color w:val="0000FF"/>
          <w:szCs w:val="24"/>
        </w:rPr>
        <w:t>Psalm 22:17-18</w:t>
      </w:r>
      <w:r>
        <w:rPr>
          <w:szCs w:val="24"/>
        </w:rPr>
        <w:t xml:space="preserve"> </w:t>
      </w:r>
    </w:p>
    <w:p w14:paraId="32A0A1F7" w14:textId="745970D3" w:rsidR="003B3E40" w:rsidRDefault="003B3E40" w:rsidP="00A6130A">
      <w:pPr>
        <w:pStyle w:val="Parsons"/>
      </w:pPr>
      <w:r>
        <w:t xml:space="preserve">I may tell all my bones: they look </w:t>
      </w:r>
      <w:r>
        <w:rPr>
          <w:i/>
          <w:iCs/>
        </w:rPr>
        <w:t>and</w:t>
      </w:r>
      <w:r>
        <w:t xml:space="preserve"> stare upon me. </w:t>
      </w:r>
      <w:r>
        <w:rPr>
          <w:color w:val="0000FF"/>
          <w:position w:val="6"/>
          <w:sz w:val="16"/>
          <w:szCs w:val="16"/>
        </w:rPr>
        <w:t>18</w:t>
      </w:r>
      <w:r>
        <w:t xml:space="preserve">They part my garments among them, and cast lots upon my vesture. </w:t>
      </w:r>
    </w:p>
    <w:p w14:paraId="102709F3" w14:textId="08B7DC3A" w:rsidR="00A6130A" w:rsidRDefault="00D40285" w:rsidP="00A6130A">
      <w:r>
        <w:tab/>
      </w:r>
      <w:r>
        <w:tab/>
      </w:r>
      <w:r>
        <w:tab/>
      </w:r>
      <w:r>
        <w:tab/>
      </w:r>
      <w:r>
        <w:tab/>
        <w:t>(a)</w:t>
      </w:r>
      <w:r>
        <w:tab/>
        <w:t>In fact, Matthew specifically quotes this Psalm to further prove Jesus was the Messiah.</w:t>
      </w:r>
    </w:p>
    <w:p w14:paraId="1F41F711" w14:textId="77777777" w:rsidR="00D40285" w:rsidRDefault="00D40285" w:rsidP="00D40285">
      <w:pPr>
        <w:pStyle w:val="ScriptureReference"/>
      </w:pPr>
      <w:r w:rsidRPr="00D40285">
        <w:t>Matthew 27:35  </w:t>
      </w:r>
    </w:p>
    <w:p w14:paraId="5986B105" w14:textId="40B01062" w:rsidR="00D40285" w:rsidRPr="00D40285" w:rsidRDefault="00D40285" w:rsidP="00D40285">
      <w:pPr>
        <w:pStyle w:val="Parsons"/>
      </w:pPr>
      <w:r w:rsidRPr="00D40285">
        <w:t>And they crucified him, and parted his garments, casting lots: that it might be fulfilled which was spoken by the prophet, They parted my garments among them, and upon my vesture did they cast lots.</w:t>
      </w:r>
    </w:p>
    <w:p w14:paraId="36694842" w14:textId="28E3A5B0" w:rsidR="00D40285" w:rsidRDefault="00D40285" w:rsidP="00D40285">
      <w:r>
        <w:tab/>
      </w:r>
      <w:r>
        <w:tab/>
      </w:r>
      <w:r>
        <w:tab/>
        <w:t>d.</w:t>
      </w:r>
      <w:r>
        <w:tab/>
        <w:t>Knowing that Psalm 22 is CLEARLY a prophecy of what would happen at Calvary, consider verse 24.</w:t>
      </w:r>
    </w:p>
    <w:p w14:paraId="54D934F3" w14:textId="77777777" w:rsidR="003B3E40" w:rsidRDefault="003B3E40" w:rsidP="003B3E40">
      <w:pPr>
        <w:overflowPunct/>
        <w:spacing w:after="0"/>
        <w:textAlignment w:val="auto"/>
        <w:rPr>
          <w:szCs w:val="24"/>
        </w:rPr>
      </w:pPr>
      <w:r>
        <w:rPr>
          <w:b/>
          <w:bCs/>
          <w:color w:val="0000FF"/>
          <w:szCs w:val="24"/>
        </w:rPr>
        <w:t>Psalm 22:24</w:t>
      </w:r>
      <w:r>
        <w:rPr>
          <w:szCs w:val="24"/>
        </w:rPr>
        <w:t xml:space="preserve"> </w:t>
      </w:r>
    </w:p>
    <w:p w14:paraId="2BD12A4A" w14:textId="77777777" w:rsidR="003B3E40" w:rsidRDefault="003B3E40" w:rsidP="003B3E40">
      <w:pPr>
        <w:pStyle w:val="Parsons"/>
      </w:pPr>
      <w:r>
        <w:t xml:space="preserve">For he hath not despised nor abhorred the affliction of the afflicted; neither hath he hid his face from him; but when he cried unto him, he heard. </w:t>
      </w:r>
    </w:p>
    <w:p w14:paraId="5E7E49C5" w14:textId="65669FCD" w:rsidR="00D40285" w:rsidRDefault="00D40285" w:rsidP="00D40285">
      <w:r>
        <w:tab/>
      </w:r>
      <w:r>
        <w:tab/>
      </w:r>
      <w:r>
        <w:tab/>
      </w:r>
      <w:r>
        <w:tab/>
      </w:r>
      <w:r>
        <w:tab/>
        <w:t>(a)</w:t>
      </w:r>
      <w:r>
        <w:tab/>
        <w:t>As you can see, the Father did NOT “turn His face away” or forsake the Son.</w:t>
      </w:r>
    </w:p>
    <w:p w14:paraId="14C817A8" w14:textId="73F06B56" w:rsidR="003B3E40" w:rsidRDefault="00D40285" w:rsidP="003B3E40">
      <w:r>
        <w:t>V</w:t>
      </w:r>
      <w:r w:rsidR="003B3E40">
        <w:t>.</w:t>
      </w:r>
      <w:r w:rsidR="003B3E40">
        <w:tab/>
        <w:t>Conclusion</w:t>
      </w:r>
    </w:p>
    <w:p w14:paraId="5B4050A3" w14:textId="77777777" w:rsidR="003B3E40" w:rsidRDefault="003B3E40" w:rsidP="003B3E40">
      <w:r>
        <w:tab/>
        <w:t>A.</w:t>
      </w:r>
      <w:r>
        <w:tab/>
        <w:t>Not “Three IN One”</w:t>
      </w:r>
    </w:p>
    <w:p w14:paraId="4D62576E" w14:textId="77777777" w:rsidR="003B3E40" w:rsidRDefault="003B3E40" w:rsidP="003B3E40">
      <w:pPr>
        <w:overflowPunct/>
        <w:spacing w:after="0"/>
        <w:textAlignment w:val="auto"/>
        <w:rPr>
          <w:szCs w:val="24"/>
        </w:rPr>
      </w:pPr>
      <w:r>
        <w:rPr>
          <w:b/>
          <w:bCs/>
          <w:color w:val="0000FF"/>
          <w:szCs w:val="24"/>
        </w:rPr>
        <w:t>1 John 5:7</w:t>
      </w:r>
      <w:r>
        <w:rPr>
          <w:szCs w:val="24"/>
        </w:rPr>
        <w:t xml:space="preserve"> </w:t>
      </w:r>
    </w:p>
    <w:p w14:paraId="50C0E51C" w14:textId="77777777" w:rsidR="003B3E40" w:rsidRDefault="003B3E40" w:rsidP="003B3E40">
      <w:pPr>
        <w:pStyle w:val="Parsons"/>
      </w:pPr>
      <w:r>
        <w:t xml:space="preserve">For there are three that bear record in heaven, the Father, the Word, and the Holy Ghost: and these three are one. </w:t>
      </w:r>
    </w:p>
    <w:p w14:paraId="4F3C1DA9" w14:textId="77777777" w:rsidR="00D40285" w:rsidRDefault="003B3E40" w:rsidP="003B3E40">
      <w:r>
        <w:tab/>
      </w:r>
      <w:r>
        <w:tab/>
        <w:t>1.</w:t>
      </w:r>
      <w:r>
        <w:tab/>
      </w:r>
      <w:r w:rsidR="00D40285">
        <w:t>The Bible nowhere declares that there are “three in one.”</w:t>
      </w:r>
    </w:p>
    <w:p w14:paraId="26236FE4" w14:textId="6D44E27E" w:rsidR="003B3E40" w:rsidRDefault="00D40285" w:rsidP="00DA447F">
      <w:r>
        <w:tab/>
      </w:r>
      <w:r>
        <w:tab/>
      </w:r>
      <w:r>
        <w:tab/>
        <w:t>a.</w:t>
      </w:r>
      <w:r>
        <w:tab/>
        <w:t>Inasmuch as verse 8 speaks of three that “agree in one,” there can be only one meaning of verse 7, which is exactly what it says: “These three ARE One!”</w:t>
      </w:r>
    </w:p>
    <w:sectPr w:rsidR="003B3E40" w:rsidSect="001340EC">
      <w:headerReference w:type="default" r:id="rId8"/>
      <w:headerReference w:type="first" r:id="rId9"/>
      <w:footerReference w:type="first" r:id="rId10"/>
      <w:pgSz w:w="12240" w:h="15840"/>
      <w:pgMar w:top="1440" w:right="1800" w:bottom="1440" w:left="1800" w:header="720" w:footer="720" w:gutter="0"/>
      <w:cols w:space="720"/>
      <w:noEndnote/>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DD4410" w14:textId="77777777" w:rsidR="009F6F0C" w:rsidRDefault="009F6F0C">
      <w:r>
        <w:separator/>
      </w:r>
    </w:p>
  </w:endnote>
  <w:endnote w:type="continuationSeparator" w:id="0">
    <w:p w14:paraId="030067F0" w14:textId="77777777" w:rsidR="009F6F0C" w:rsidRDefault="009F6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4D"/>
    <w:family w:val="swiss"/>
    <w:notTrueTyp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29E3E" w14:textId="77777777" w:rsidR="00263D8A" w:rsidRDefault="00263D8A">
    <w:pPr>
      <w:pStyle w:val="Footer"/>
    </w:pPr>
    <w:r>
      <w:t xml:space="preserve">Page </w:t>
    </w:r>
    <w:r>
      <w:rPr>
        <w:rStyle w:val="PageNumber"/>
      </w:rPr>
      <w:fldChar w:fldCharType="begin"/>
    </w:r>
    <w:r>
      <w:rPr>
        <w:rStyle w:val="PageNumber"/>
      </w:rPr>
      <w:instrText xml:space="preserve"> PAGE </w:instrText>
    </w:r>
    <w:r>
      <w:rPr>
        <w:rStyle w:val="PageNumber"/>
      </w:rPr>
      <w:fldChar w:fldCharType="separate"/>
    </w:r>
    <w:r w:rsidR="00454F87">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7FD1E7" w14:textId="77777777" w:rsidR="009F6F0C" w:rsidRDefault="009F6F0C">
      <w:r>
        <w:separator/>
      </w:r>
    </w:p>
  </w:footnote>
  <w:footnote w:type="continuationSeparator" w:id="0">
    <w:p w14:paraId="068880E0" w14:textId="77777777" w:rsidR="009F6F0C" w:rsidRDefault="009F6F0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0F6DDA" w14:textId="5E49531D" w:rsidR="00263D8A" w:rsidRPr="00C700A9" w:rsidRDefault="00263D8A" w:rsidP="00C700A9">
    <w:pPr>
      <w:pStyle w:val="Header"/>
    </w:pPr>
    <w:r>
      <w:t>“The Godhead”</w:t>
    </w:r>
    <w:r w:rsidRPr="00C700A9">
      <w:t xml:space="preserve"> – Page </w:t>
    </w:r>
    <w:r w:rsidRPr="00C700A9">
      <w:rPr>
        <w:rStyle w:val="PageNumber"/>
      </w:rPr>
      <w:fldChar w:fldCharType="begin"/>
    </w:r>
    <w:r w:rsidRPr="00C700A9">
      <w:rPr>
        <w:rStyle w:val="PageNumber"/>
      </w:rPr>
      <w:instrText xml:space="preserve"> PAGE </w:instrText>
    </w:r>
    <w:r w:rsidRPr="00C700A9">
      <w:rPr>
        <w:rStyle w:val="PageNumber"/>
      </w:rPr>
      <w:fldChar w:fldCharType="separate"/>
    </w:r>
    <w:r w:rsidR="00D217A3">
      <w:rPr>
        <w:rStyle w:val="PageNumber"/>
        <w:noProof/>
      </w:rPr>
      <w:t>20</w:t>
    </w:r>
    <w:r w:rsidRPr="00C700A9">
      <w:rPr>
        <w:rStyle w:val="PageNumber"/>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8007D6" w14:textId="77777777" w:rsidR="00263D8A" w:rsidRDefault="00263D8A" w:rsidP="00C700A9">
    <w:pPr>
      <w:pStyle w:val="Header"/>
      <w:pBdr>
        <w:bottom w:val="none" w:sz="0" w:space="0" w:color="auto"/>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C6CCBA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34E0E7D6"/>
    <w:lvl w:ilvl="0">
      <w:start w:val="1"/>
      <w:numFmt w:val="decimal"/>
      <w:lvlText w:val="%1."/>
      <w:lvlJc w:val="left"/>
      <w:pPr>
        <w:tabs>
          <w:tab w:val="num" w:pos="1800"/>
        </w:tabs>
        <w:ind w:left="1800" w:hanging="360"/>
      </w:pPr>
    </w:lvl>
  </w:abstractNum>
  <w:abstractNum w:abstractNumId="2">
    <w:nsid w:val="FFFFFF7D"/>
    <w:multiLevelType w:val="singleLevel"/>
    <w:tmpl w:val="59160F5E"/>
    <w:lvl w:ilvl="0">
      <w:start w:val="1"/>
      <w:numFmt w:val="decimal"/>
      <w:lvlText w:val="%1."/>
      <w:lvlJc w:val="left"/>
      <w:pPr>
        <w:tabs>
          <w:tab w:val="num" w:pos="1440"/>
        </w:tabs>
        <w:ind w:left="1440" w:hanging="360"/>
      </w:pPr>
    </w:lvl>
  </w:abstractNum>
  <w:abstractNum w:abstractNumId="3">
    <w:nsid w:val="FFFFFF7E"/>
    <w:multiLevelType w:val="singleLevel"/>
    <w:tmpl w:val="38744C3A"/>
    <w:lvl w:ilvl="0">
      <w:start w:val="1"/>
      <w:numFmt w:val="decimal"/>
      <w:lvlText w:val="%1."/>
      <w:lvlJc w:val="left"/>
      <w:pPr>
        <w:tabs>
          <w:tab w:val="num" w:pos="1080"/>
        </w:tabs>
        <w:ind w:left="1080" w:hanging="360"/>
      </w:pPr>
    </w:lvl>
  </w:abstractNum>
  <w:abstractNum w:abstractNumId="4">
    <w:nsid w:val="FFFFFF7F"/>
    <w:multiLevelType w:val="singleLevel"/>
    <w:tmpl w:val="C2E0AFA0"/>
    <w:lvl w:ilvl="0">
      <w:start w:val="1"/>
      <w:numFmt w:val="decimal"/>
      <w:lvlText w:val="%1."/>
      <w:lvlJc w:val="left"/>
      <w:pPr>
        <w:tabs>
          <w:tab w:val="num" w:pos="720"/>
        </w:tabs>
        <w:ind w:left="720" w:hanging="360"/>
      </w:pPr>
    </w:lvl>
  </w:abstractNum>
  <w:abstractNum w:abstractNumId="5">
    <w:nsid w:val="FFFFFF80"/>
    <w:multiLevelType w:val="singleLevel"/>
    <w:tmpl w:val="B3CAE6F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320C82BA"/>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48CAF8AE"/>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458962C"/>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F8963586"/>
    <w:lvl w:ilvl="0">
      <w:start w:val="1"/>
      <w:numFmt w:val="decimal"/>
      <w:lvlText w:val="%1."/>
      <w:lvlJc w:val="left"/>
      <w:pPr>
        <w:tabs>
          <w:tab w:val="num" w:pos="360"/>
        </w:tabs>
        <w:ind w:left="360" w:hanging="360"/>
      </w:pPr>
    </w:lvl>
  </w:abstractNum>
  <w:abstractNum w:abstractNumId="10">
    <w:nsid w:val="FFFFFF89"/>
    <w:multiLevelType w:val="singleLevel"/>
    <w:tmpl w:val="9AB2065A"/>
    <w:lvl w:ilvl="0">
      <w:start w:val="1"/>
      <w:numFmt w:val="bullet"/>
      <w:lvlText w:val=""/>
      <w:lvlJc w:val="left"/>
      <w:pPr>
        <w:tabs>
          <w:tab w:val="num" w:pos="360"/>
        </w:tabs>
        <w:ind w:left="360" w:hanging="360"/>
      </w:pPr>
      <w:rPr>
        <w:rFonts w:ascii="Symbol" w:hAnsi="Symbol" w:hint="default"/>
      </w:rPr>
    </w:lvl>
  </w:abstractNum>
  <w:abstractNum w:abstractNumId="11">
    <w:nsid w:val="6F624675"/>
    <w:multiLevelType w:val="hybridMultilevel"/>
    <w:tmpl w:val="4062437E"/>
    <w:lvl w:ilvl="0" w:tplc="233AB662">
      <w:start w:val="5"/>
      <w:numFmt w:val="lowerLetter"/>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abstractNumId w:val="11"/>
  </w:num>
  <w:num w:numId="2">
    <w:abstractNumId w:val="0"/>
  </w:num>
  <w:num w:numId="3">
    <w:abstractNumId w:val="1"/>
  </w:num>
  <w:num w:numId="4">
    <w:abstractNumId w:val="2"/>
  </w:num>
  <w:num w:numId="5">
    <w:abstractNumId w:val="3"/>
  </w:num>
  <w:num w:numId="6">
    <w:abstractNumId w:val="4"/>
  </w:num>
  <w:num w:numId="7">
    <w:abstractNumId w:val="9"/>
  </w:num>
  <w:num w:numId="8">
    <w:abstractNumId w:val="5"/>
  </w:num>
  <w:num w:numId="9">
    <w:abstractNumId w:val="6"/>
  </w:num>
  <w:num w:numId="10">
    <w:abstractNumId w:val="7"/>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1"/>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86B"/>
    <w:rsid w:val="0001199E"/>
    <w:rsid w:val="00065506"/>
    <w:rsid w:val="00094583"/>
    <w:rsid w:val="000B37A6"/>
    <w:rsid w:val="000F1117"/>
    <w:rsid w:val="000F3BA0"/>
    <w:rsid w:val="000F7159"/>
    <w:rsid w:val="0012106C"/>
    <w:rsid w:val="00125E63"/>
    <w:rsid w:val="001340EC"/>
    <w:rsid w:val="001347D1"/>
    <w:rsid w:val="0015419B"/>
    <w:rsid w:val="0018143B"/>
    <w:rsid w:val="00196057"/>
    <w:rsid w:val="001A42B0"/>
    <w:rsid w:val="001C0CBC"/>
    <w:rsid w:val="001F2FA1"/>
    <w:rsid w:val="002271DA"/>
    <w:rsid w:val="002351E5"/>
    <w:rsid w:val="002360A2"/>
    <w:rsid w:val="00242302"/>
    <w:rsid w:val="0026187E"/>
    <w:rsid w:val="00263D8A"/>
    <w:rsid w:val="00267210"/>
    <w:rsid w:val="00277EAB"/>
    <w:rsid w:val="002A1FED"/>
    <w:rsid w:val="002A2CE6"/>
    <w:rsid w:val="002C41D1"/>
    <w:rsid w:val="002D1B61"/>
    <w:rsid w:val="002D4D96"/>
    <w:rsid w:val="002E6AA2"/>
    <w:rsid w:val="002F1DF0"/>
    <w:rsid w:val="0030375D"/>
    <w:rsid w:val="00304A5A"/>
    <w:rsid w:val="00312404"/>
    <w:rsid w:val="0032374D"/>
    <w:rsid w:val="003241DD"/>
    <w:rsid w:val="003261ED"/>
    <w:rsid w:val="00336B23"/>
    <w:rsid w:val="00337BD8"/>
    <w:rsid w:val="003507AB"/>
    <w:rsid w:val="00385D00"/>
    <w:rsid w:val="00390E35"/>
    <w:rsid w:val="003B3E40"/>
    <w:rsid w:val="0040338D"/>
    <w:rsid w:val="00427A9A"/>
    <w:rsid w:val="00432E71"/>
    <w:rsid w:val="00435867"/>
    <w:rsid w:val="00454F87"/>
    <w:rsid w:val="00484C42"/>
    <w:rsid w:val="004B470D"/>
    <w:rsid w:val="004C5449"/>
    <w:rsid w:val="00501F5B"/>
    <w:rsid w:val="00506B3B"/>
    <w:rsid w:val="00530DB6"/>
    <w:rsid w:val="00562C9D"/>
    <w:rsid w:val="0060206C"/>
    <w:rsid w:val="00621D07"/>
    <w:rsid w:val="0068110F"/>
    <w:rsid w:val="00686753"/>
    <w:rsid w:val="006A0105"/>
    <w:rsid w:val="006A61C1"/>
    <w:rsid w:val="006D649F"/>
    <w:rsid w:val="006F3717"/>
    <w:rsid w:val="0072733B"/>
    <w:rsid w:val="00733F8A"/>
    <w:rsid w:val="00755BAB"/>
    <w:rsid w:val="00764E18"/>
    <w:rsid w:val="00770F75"/>
    <w:rsid w:val="007B4431"/>
    <w:rsid w:val="007C2B13"/>
    <w:rsid w:val="00871B5A"/>
    <w:rsid w:val="00882A92"/>
    <w:rsid w:val="008977D9"/>
    <w:rsid w:val="008E4826"/>
    <w:rsid w:val="00900F1E"/>
    <w:rsid w:val="009248C9"/>
    <w:rsid w:val="009315B4"/>
    <w:rsid w:val="0093369A"/>
    <w:rsid w:val="00965989"/>
    <w:rsid w:val="0099441C"/>
    <w:rsid w:val="009E15A9"/>
    <w:rsid w:val="009F6F0C"/>
    <w:rsid w:val="00A1279C"/>
    <w:rsid w:val="00A16A45"/>
    <w:rsid w:val="00A16ECA"/>
    <w:rsid w:val="00A17C4E"/>
    <w:rsid w:val="00A44F65"/>
    <w:rsid w:val="00A6130A"/>
    <w:rsid w:val="00A74136"/>
    <w:rsid w:val="00A90700"/>
    <w:rsid w:val="00AF2DF7"/>
    <w:rsid w:val="00B27B41"/>
    <w:rsid w:val="00B538FC"/>
    <w:rsid w:val="00BA359D"/>
    <w:rsid w:val="00BC4C5C"/>
    <w:rsid w:val="00BE06E3"/>
    <w:rsid w:val="00C116E3"/>
    <w:rsid w:val="00C700A9"/>
    <w:rsid w:val="00C90ED2"/>
    <w:rsid w:val="00CB4E5D"/>
    <w:rsid w:val="00CD5197"/>
    <w:rsid w:val="00CE1F78"/>
    <w:rsid w:val="00D1235C"/>
    <w:rsid w:val="00D217A3"/>
    <w:rsid w:val="00D32774"/>
    <w:rsid w:val="00D40285"/>
    <w:rsid w:val="00D4086B"/>
    <w:rsid w:val="00D46EEC"/>
    <w:rsid w:val="00D728BA"/>
    <w:rsid w:val="00D86494"/>
    <w:rsid w:val="00DA0474"/>
    <w:rsid w:val="00DA447F"/>
    <w:rsid w:val="00DB1918"/>
    <w:rsid w:val="00DC0379"/>
    <w:rsid w:val="00DC339A"/>
    <w:rsid w:val="00DF4855"/>
    <w:rsid w:val="00E133CD"/>
    <w:rsid w:val="00E34EC5"/>
    <w:rsid w:val="00E364DA"/>
    <w:rsid w:val="00E636FF"/>
    <w:rsid w:val="00E66161"/>
    <w:rsid w:val="00E74412"/>
    <w:rsid w:val="00E834DC"/>
    <w:rsid w:val="00E97A42"/>
    <w:rsid w:val="00EA4988"/>
    <w:rsid w:val="00EB515D"/>
    <w:rsid w:val="00EF6895"/>
    <w:rsid w:val="00F3723B"/>
    <w:rsid w:val="00F6350A"/>
    <w:rsid w:val="00F80358"/>
    <w:rsid w:val="00F934CC"/>
    <w:rsid w:val="00FA7359"/>
    <w:rsid w:val="00FA7E9C"/>
    <w:rsid w:val="00FB6288"/>
    <w:rsid w:val="00FD2E8E"/>
    <w:rsid w:val="00FF70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3976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Bullet" w:semiHidden="0" w:unhideWhenUsed="0"/>
    <w:lsdException w:name="List 3"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2" w:semiHidden="0" w:unhideWhenUsed="0"/>
    <w:lsdException w:name="Body Text Indent 3" w:semiHidden="0" w:unhideWhenUsed="0"/>
    <w:lsdException w:name="Block Text" w:semiHidden="0" w:unhideWhenUsed="0"/>
    <w:lsdException w:name="Hyperlink" w:semiHidden="0" w:unhideWhenUsed="0"/>
    <w:lsdException w:name="Strong" w:semiHidden="0" w:unhideWhenUsed="0"/>
    <w:lsdException w:name="Emphasis" w:semiHidden="0" w:unhideWhenUsed="0"/>
    <w:lsdException w:name="Table Grid" w:semiHidden="0" w:unhideWhenUsed="0"/>
    <w:lsdException w:name="Note Level 9" w:semiHidden="0"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99441C"/>
    <w:pPr>
      <w:overflowPunct w:val="0"/>
      <w:autoSpaceDE w:val="0"/>
      <w:autoSpaceDN w:val="0"/>
      <w:adjustRightInd w:val="0"/>
      <w:spacing w:after="120"/>
      <w:textAlignment w:val="baseline"/>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ssonTitle">
    <w:name w:val="Lesson Title"/>
    <w:basedOn w:val="BodyText"/>
    <w:rsid w:val="00D4086B"/>
    <w:pPr>
      <w:pBdr>
        <w:top w:val="triple" w:sz="4" w:space="1" w:color="auto"/>
        <w:left w:val="triple" w:sz="4" w:space="1" w:color="auto"/>
        <w:bottom w:val="triple" w:sz="4" w:space="1" w:color="auto"/>
        <w:right w:val="triple" w:sz="4" w:space="1" w:color="auto"/>
      </w:pBdr>
      <w:shd w:val="pct20" w:color="auto" w:fill="000080"/>
      <w:jc w:val="center"/>
    </w:pPr>
    <w:rPr>
      <w:b/>
      <w:bCs/>
      <w:i/>
      <w:iCs/>
      <w:smallCaps/>
      <w:color w:val="FFFFFF"/>
      <w:sz w:val="32"/>
    </w:rPr>
  </w:style>
  <w:style w:type="paragraph" w:styleId="BodyText">
    <w:name w:val="Body Text"/>
    <w:basedOn w:val="Normal"/>
    <w:link w:val="BodyTextChar"/>
    <w:rsid w:val="00D4086B"/>
  </w:style>
  <w:style w:type="paragraph" w:customStyle="1" w:styleId="Parsons">
    <w:name w:val="Parsons"/>
    <w:basedOn w:val="Normal"/>
    <w:link w:val="ParsonsChar"/>
    <w:qFormat/>
    <w:rsid w:val="00D4086B"/>
    <w:pPr>
      <w:ind w:firstLine="202"/>
    </w:pPr>
  </w:style>
  <w:style w:type="character" w:customStyle="1" w:styleId="ScriptureHeading">
    <w:name w:val="Scripture Heading"/>
    <w:basedOn w:val="DefaultParagraphFont"/>
    <w:rsid w:val="00D4086B"/>
    <w:rPr>
      <w:b/>
      <w:bCs/>
      <w:color w:val="0000FF"/>
    </w:rPr>
  </w:style>
  <w:style w:type="paragraph" w:styleId="Footer">
    <w:name w:val="footer"/>
    <w:basedOn w:val="Normal"/>
    <w:rsid w:val="00D4086B"/>
    <w:pPr>
      <w:pBdr>
        <w:top w:val="triple" w:sz="4" w:space="1" w:color="000080"/>
      </w:pBdr>
      <w:tabs>
        <w:tab w:val="center" w:pos="4320"/>
        <w:tab w:val="right" w:pos="8640"/>
      </w:tabs>
      <w:jc w:val="center"/>
    </w:pPr>
    <w:rPr>
      <w:b/>
      <w:i/>
    </w:rPr>
  </w:style>
  <w:style w:type="paragraph" w:styleId="Header">
    <w:name w:val="header"/>
    <w:basedOn w:val="Normal"/>
    <w:rsid w:val="00C700A9"/>
    <w:pPr>
      <w:pBdr>
        <w:bottom w:val="triple" w:sz="4" w:space="1" w:color="000080"/>
      </w:pBdr>
      <w:tabs>
        <w:tab w:val="center" w:pos="4320"/>
        <w:tab w:val="right" w:pos="8640"/>
      </w:tabs>
    </w:pPr>
    <w:rPr>
      <w:b/>
      <w:i/>
    </w:rPr>
  </w:style>
  <w:style w:type="paragraph" w:customStyle="1" w:styleId="ParsonsRedLetter">
    <w:name w:val="Parsons Red Letter"/>
    <w:basedOn w:val="Parsons"/>
    <w:next w:val="Normal"/>
    <w:link w:val="ParsonsRedLetterChar"/>
    <w:rsid w:val="0018143B"/>
    <w:pPr>
      <w:overflowPunct/>
      <w:textAlignment w:val="auto"/>
    </w:pPr>
    <w:rPr>
      <w:color w:val="FF0000"/>
      <w:szCs w:val="24"/>
    </w:rPr>
  </w:style>
  <w:style w:type="character" w:styleId="PageNumber">
    <w:name w:val="page number"/>
    <w:basedOn w:val="DefaultParagraphFont"/>
    <w:rsid w:val="00C700A9"/>
  </w:style>
  <w:style w:type="character" w:customStyle="1" w:styleId="ParsonsChar">
    <w:name w:val="Parsons Char"/>
    <w:basedOn w:val="DefaultParagraphFont"/>
    <w:link w:val="Parsons"/>
    <w:rsid w:val="00621D07"/>
    <w:rPr>
      <w:sz w:val="24"/>
      <w:lang w:val="en-US" w:eastAsia="en-US" w:bidi="ar-SA"/>
    </w:rPr>
  </w:style>
  <w:style w:type="character" w:customStyle="1" w:styleId="ParsonsRedLetterChar">
    <w:name w:val="Parsons Red Letter Char"/>
    <w:basedOn w:val="ParsonsChar"/>
    <w:link w:val="ParsonsRedLetter"/>
    <w:rsid w:val="006A0105"/>
    <w:rPr>
      <w:color w:val="FF0000"/>
      <w:sz w:val="24"/>
      <w:szCs w:val="24"/>
      <w:lang w:val="en-US" w:eastAsia="en-US" w:bidi="ar-SA"/>
    </w:rPr>
  </w:style>
  <w:style w:type="character" w:customStyle="1" w:styleId="ScriptureHeadingChar">
    <w:name w:val="Scripture Heading Char"/>
    <w:basedOn w:val="DefaultParagraphFont"/>
    <w:rsid w:val="00C90ED2"/>
    <w:rPr>
      <w:rFonts w:ascii="Times New Roman" w:eastAsiaTheme="minorHAnsi" w:hAnsi="Times New Roman" w:cs="Times New Roman"/>
      <w:b/>
      <w:snapToGrid w:val="0"/>
      <w:color w:val="0000FF"/>
      <w:szCs w:val="20"/>
    </w:rPr>
  </w:style>
  <w:style w:type="character" w:styleId="Hyperlink">
    <w:name w:val="Hyperlink"/>
    <w:basedOn w:val="DefaultParagraphFont"/>
    <w:rsid w:val="00E133CD"/>
    <w:rPr>
      <w:color w:val="0000FF" w:themeColor="hyperlink"/>
      <w:u w:val="single"/>
    </w:rPr>
  </w:style>
  <w:style w:type="character" w:customStyle="1" w:styleId="oneclick-link">
    <w:name w:val="oneclick-link"/>
    <w:basedOn w:val="DefaultParagraphFont"/>
    <w:rsid w:val="00E133CD"/>
  </w:style>
  <w:style w:type="character" w:customStyle="1" w:styleId="apple-converted-space">
    <w:name w:val="apple-converted-space"/>
    <w:basedOn w:val="DefaultParagraphFont"/>
    <w:rsid w:val="00E133CD"/>
  </w:style>
  <w:style w:type="paragraph" w:customStyle="1" w:styleId="ScriptureReference">
    <w:name w:val="Scripture Reference"/>
    <w:basedOn w:val="Normal"/>
    <w:qFormat/>
    <w:rsid w:val="00E74412"/>
    <w:pPr>
      <w:overflowPunct/>
      <w:autoSpaceDE/>
      <w:autoSpaceDN/>
      <w:adjustRightInd/>
      <w:spacing w:after="0"/>
      <w:textAlignment w:val="auto"/>
    </w:pPr>
    <w:rPr>
      <w:rFonts w:eastAsiaTheme="minorHAnsi"/>
      <w:b/>
      <w:snapToGrid w:val="0"/>
      <w:color w:val="0000FF"/>
    </w:rPr>
  </w:style>
  <w:style w:type="character" w:customStyle="1" w:styleId="BodyTextChar">
    <w:name w:val="Body Text Char"/>
    <w:basedOn w:val="DefaultParagraphFont"/>
    <w:link w:val="BodyText"/>
    <w:rsid w:val="00F80358"/>
    <w:rPr>
      <w:sz w:val="24"/>
    </w:rPr>
  </w:style>
  <w:style w:type="paragraph" w:customStyle="1" w:styleId="VerseNumber">
    <w:name w:val="Verse Number"/>
    <w:basedOn w:val="Parsons"/>
    <w:qFormat/>
    <w:rsid w:val="00065506"/>
    <w:rPr>
      <w:color w:val="0000FF"/>
      <w:position w:val="6"/>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Bullet" w:semiHidden="0" w:unhideWhenUsed="0"/>
    <w:lsdException w:name="List 3"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2" w:semiHidden="0" w:unhideWhenUsed="0"/>
    <w:lsdException w:name="Body Text Indent 3" w:semiHidden="0" w:unhideWhenUsed="0"/>
    <w:lsdException w:name="Block Text" w:semiHidden="0" w:unhideWhenUsed="0"/>
    <w:lsdException w:name="Hyperlink" w:semiHidden="0" w:unhideWhenUsed="0"/>
    <w:lsdException w:name="Strong" w:semiHidden="0" w:unhideWhenUsed="0"/>
    <w:lsdException w:name="Emphasis" w:semiHidden="0" w:unhideWhenUsed="0"/>
    <w:lsdException w:name="Table Grid" w:semiHidden="0" w:unhideWhenUsed="0"/>
    <w:lsdException w:name="Note Level 9" w:semiHidden="0"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99441C"/>
    <w:pPr>
      <w:overflowPunct w:val="0"/>
      <w:autoSpaceDE w:val="0"/>
      <w:autoSpaceDN w:val="0"/>
      <w:adjustRightInd w:val="0"/>
      <w:spacing w:after="120"/>
      <w:textAlignment w:val="baseline"/>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ssonTitle">
    <w:name w:val="Lesson Title"/>
    <w:basedOn w:val="BodyText"/>
    <w:rsid w:val="00D4086B"/>
    <w:pPr>
      <w:pBdr>
        <w:top w:val="triple" w:sz="4" w:space="1" w:color="auto"/>
        <w:left w:val="triple" w:sz="4" w:space="1" w:color="auto"/>
        <w:bottom w:val="triple" w:sz="4" w:space="1" w:color="auto"/>
        <w:right w:val="triple" w:sz="4" w:space="1" w:color="auto"/>
      </w:pBdr>
      <w:shd w:val="pct20" w:color="auto" w:fill="000080"/>
      <w:jc w:val="center"/>
    </w:pPr>
    <w:rPr>
      <w:b/>
      <w:bCs/>
      <w:i/>
      <w:iCs/>
      <w:smallCaps/>
      <w:color w:val="FFFFFF"/>
      <w:sz w:val="32"/>
    </w:rPr>
  </w:style>
  <w:style w:type="paragraph" w:styleId="BodyText">
    <w:name w:val="Body Text"/>
    <w:basedOn w:val="Normal"/>
    <w:link w:val="BodyTextChar"/>
    <w:rsid w:val="00D4086B"/>
  </w:style>
  <w:style w:type="paragraph" w:customStyle="1" w:styleId="Parsons">
    <w:name w:val="Parsons"/>
    <w:basedOn w:val="Normal"/>
    <w:link w:val="ParsonsChar"/>
    <w:qFormat/>
    <w:rsid w:val="00D4086B"/>
    <w:pPr>
      <w:ind w:firstLine="202"/>
    </w:pPr>
  </w:style>
  <w:style w:type="character" w:customStyle="1" w:styleId="ScriptureHeading">
    <w:name w:val="Scripture Heading"/>
    <w:basedOn w:val="DefaultParagraphFont"/>
    <w:rsid w:val="00D4086B"/>
    <w:rPr>
      <w:b/>
      <w:bCs/>
      <w:color w:val="0000FF"/>
    </w:rPr>
  </w:style>
  <w:style w:type="paragraph" w:styleId="Footer">
    <w:name w:val="footer"/>
    <w:basedOn w:val="Normal"/>
    <w:rsid w:val="00D4086B"/>
    <w:pPr>
      <w:pBdr>
        <w:top w:val="triple" w:sz="4" w:space="1" w:color="000080"/>
      </w:pBdr>
      <w:tabs>
        <w:tab w:val="center" w:pos="4320"/>
        <w:tab w:val="right" w:pos="8640"/>
      </w:tabs>
      <w:jc w:val="center"/>
    </w:pPr>
    <w:rPr>
      <w:b/>
      <w:i/>
    </w:rPr>
  </w:style>
  <w:style w:type="paragraph" w:styleId="Header">
    <w:name w:val="header"/>
    <w:basedOn w:val="Normal"/>
    <w:rsid w:val="00C700A9"/>
    <w:pPr>
      <w:pBdr>
        <w:bottom w:val="triple" w:sz="4" w:space="1" w:color="000080"/>
      </w:pBdr>
      <w:tabs>
        <w:tab w:val="center" w:pos="4320"/>
        <w:tab w:val="right" w:pos="8640"/>
      </w:tabs>
    </w:pPr>
    <w:rPr>
      <w:b/>
      <w:i/>
    </w:rPr>
  </w:style>
  <w:style w:type="paragraph" w:customStyle="1" w:styleId="ParsonsRedLetter">
    <w:name w:val="Parsons Red Letter"/>
    <w:basedOn w:val="Parsons"/>
    <w:next w:val="Normal"/>
    <w:link w:val="ParsonsRedLetterChar"/>
    <w:rsid w:val="0018143B"/>
    <w:pPr>
      <w:overflowPunct/>
      <w:textAlignment w:val="auto"/>
    </w:pPr>
    <w:rPr>
      <w:color w:val="FF0000"/>
      <w:szCs w:val="24"/>
    </w:rPr>
  </w:style>
  <w:style w:type="character" w:styleId="PageNumber">
    <w:name w:val="page number"/>
    <w:basedOn w:val="DefaultParagraphFont"/>
    <w:rsid w:val="00C700A9"/>
  </w:style>
  <w:style w:type="character" w:customStyle="1" w:styleId="ParsonsChar">
    <w:name w:val="Parsons Char"/>
    <w:basedOn w:val="DefaultParagraphFont"/>
    <w:link w:val="Parsons"/>
    <w:rsid w:val="00621D07"/>
    <w:rPr>
      <w:sz w:val="24"/>
      <w:lang w:val="en-US" w:eastAsia="en-US" w:bidi="ar-SA"/>
    </w:rPr>
  </w:style>
  <w:style w:type="character" w:customStyle="1" w:styleId="ParsonsRedLetterChar">
    <w:name w:val="Parsons Red Letter Char"/>
    <w:basedOn w:val="ParsonsChar"/>
    <w:link w:val="ParsonsRedLetter"/>
    <w:rsid w:val="006A0105"/>
    <w:rPr>
      <w:color w:val="FF0000"/>
      <w:sz w:val="24"/>
      <w:szCs w:val="24"/>
      <w:lang w:val="en-US" w:eastAsia="en-US" w:bidi="ar-SA"/>
    </w:rPr>
  </w:style>
  <w:style w:type="character" w:customStyle="1" w:styleId="ScriptureHeadingChar">
    <w:name w:val="Scripture Heading Char"/>
    <w:basedOn w:val="DefaultParagraphFont"/>
    <w:rsid w:val="00C90ED2"/>
    <w:rPr>
      <w:rFonts w:ascii="Times New Roman" w:eastAsiaTheme="minorHAnsi" w:hAnsi="Times New Roman" w:cs="Times New Roman"/>
      <w:b/>
      <w:snapToGrid w:val="0"/>
      <w:color w:val="0000FF"/>
      <w:szCs w:val="20"/>
    </w:rPr>
  </w:style>
  <w:style w:type="character" w:styleId="Hyperlink">
    <w:name w:val="Hyperlink"/>
    <w:basedOn w:val="DefaultParagraphFont"/>
    <w:rsid w:val="00E133CD"/>
    <w:rPr>
      <w:color w:val="0000FF" w:themeColor="hyperlink"/>
      <w:u w:val="single"/>
    </w:rPr>
  </w:style>
  <w:style w:type="character" w:customStyle="1" w:styleId="oneclick-link">
    <w:name w:val="oneclick-link"/>
    <w:basedOn w:val="DefaultParagraphFont"/>
    <w:rsid w:val="00E133CD"/>
  </w:style>
  <w:style w:type="character" w:customStyle="1" w:styleId="apple-converted-space">
    <w:name w:val="apple-converted-space"/>
    <w:basedOn w:val="DefaultParagraphFont"/>
    <w:rsid w:val="00E133CD"/>
  </w:style>
  <w:style w:type="paragraph" w:customStyle="1" w:styleId="ScriptureReference">
    <w:name w:val="Scripture Reference"/>
    <w:basedOn w:val="Normal"/>
    <w:qFormat/>
    <w:rsid w:val="00E74412"/>
    <w:pPr>
      <w:overflowPunct/>
      <w:autoSpaceDE/>
      <w:autoSpaceDN/>
      <w:adjustRightInd/>
      <w:spacing w:after="0"/>
      <w:textAlignment w:val="auto"/>
    </w:pPr>
    <w:rPr>
      <w:rFonts w:eastAsiaTheme="minorHAnsi"/>
      <w:b/>
      <w:snapToGrid w:val="0"/>
      <w:color w:val="0000FF"/>
    </w:rPr>
  </w:style>
  <w:style w:type="character" w:customStyle="1" w:styleId="BodyTextChar">
    <w:name w:val="Body Text Char"/>
    <w:basedOn w:val="DefaultParagraphFont"/>
    <w:link w:val="BodyText"/>
    <w:rsid w:val="00F80358"/>
    <w:rPr>
      <w:sz w:val="24"/>
    </w:rPr>
  </w:style>
  <w:style w:type="paragraph" w:customStyle="1" w:styleId="VerseNumber">
    <w:name w:val="Verse Number"/>
    <w:basedOn w:val="Parsons"/>
    <w:qFormat/>
    <w:rsid w:val="00065506"/>
    <w:rPr>
      <w:color w:val="0000FF"/>
      <w:position w:val="6"/>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825487">
      <w:bodyDiv w:val="1"/>
      <w:marLeft w:val="0"/>
      <w:marRight w:val="0"/>
      <w:marTop w:val="0"/>
      <w:marBottom w:val="0"/>
      <w:divBdr>
        <w:top w:val="none" w:sz="0" w:space="0" w:color="auto"/>
        <w:left w:val="none" w:sz="0" w:space="0" w:color="auto"/>
        <w:bottom w:val="none" w:sz="0" w:space="0" w:color="auto"/>
        <w:right w:val="none" w:sz="0" w:space="0" w:color="auto"/>
      </w:divBdr>
    </w:div>
    <w:div w:id="1283272354">
      <w:bodyDiv w:val="1"/>
      <w:marLeft w:val="0"/>
      <w:marRight w:val="0"/>
      <w:marTop w:val="0"/>
      <w:marBottom w:val="0"/>
      <w:divBdr>
        <w:top w:val="none" w:sz="0" w:space="0" w:color="auto"/>
        <w:left w:val="none" w:sz="0" w:space="0" w:color="auto"/>
        <w:bottom w:val="none" w:sz="0" w:space="0" w:color="auto"/>
        <w:right w:val="none" w:sz="0" w:space="0" w:color="auto"/>
      </w:divBdr>
    </w:div>
    <w:div w:id="1868374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486</TotalTime>
  <Pages>25</Pages>
  <Words>7986</Words>
  <Characters>45524</Characters>
  <Application>Microsoft Macintosh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“WHOM DO YOU SAY THAT I AM</vt:lpstr>
    </vt:vector>
  </TitlesOfParts>
  <Company>New Life Pentecostal Church</Company>
  <LinksUpToDate>false</LinksUpToDate>
  <CharactersWithSpaces>53404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“WHOM DO YOU SAY THAT I AM</dc:title>
  <dc:subject/>
  <dc:creator>Gregory Riggen</dc:creator>
  <cp:keywords/>
  <dc:description/>
  <cp:lastModifiedBy>Gregory Riggen</cp:lastModifiedBy>
  <cp:revision>13</cp:revision>
  <cp:lastPrinted>2003-08-24T14:43:00Z</cp:lastPrinted>
  <dcterms:created xsi:type="dcterms:W3CDTF">2016-07-27T23:37:00Z</dcterms:created>
  <dcterms:modified xsi:type="dcterms:W3CDTF">2016-08-01T04:59:00Z</dcterms:modified>
</cp:coreProperties>
</file>