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548B0A1" w14:textId="0868497D" w:rsidR="008B4AC2" w:rsidRPr="000308DB" w:rsidRDefault="000F4550" w:rsidP="000308DB">
      <w:pPr>
        <w:pStyle w:val="SermonTitle"/>
      </w:pPr>
      <w:bookmarkStart w:id="0" w:name="_GoBack"/>
      <w:bookmarkEnd w:id="0"/>
      <w:r>
        <w:t>“</w:t>
      </w:r>
      <w:r w:rsidR="000308DB" w:rsidRPr="000308DB">
        <w:t>The Apostolic Foundation</w:t>
      </w:r>
      <w:r>
        <w:t>”</w:t>
      </w:r>
    </w:p>
    <w:p w14:paraId="60ACE35B" w14:textId="77777777" w:rsidR="000308DB" w:rsidRDefault="000308DB" w:rsidP="000308DB">
      <w:pPr>
        <w:pStyle w:val="ScriptureHeading"/>
      </w:pPr>
      <w:r w:rsidRPr="000308DB">
        <w:t>Ephesians 2:18-22</w:t>
      </w:r>
      <w:r>
        <w:t xml:space="preserve"> </w:t>
      </w:r>
    </w:p>
    <w:p w14:paraId="639B1637" w14:textId="77777777" w:rsidR="000308DB" w:rsidRDefault="000308DB" w:rsidP="000308DB">
      <w:pPr>
        <w:pStyle w:val="Parsons"/>
      </w:pPr>
      <w:r>
        <w:t xml:space="preserve">For through him we both have access by one Spirit unto the Father. </w:t>
      </w:r>
      <w:r>
        <w:rPr>
          <w:color w:val="0000FF"/>
          <w:position w:val="6"/>
          <w:sz w:val="16"/>
          <w:szCs w:val="16"/>
        </w:rPr>
        <w:t>19</w:t>
      </w:r>
      <w:r>
        <w:t xml:space="preserve">Now therefore ye are no more strangers and foreigners, but fellowcitizens with the saints, and of the household of God; </w:t>
      </w:r>
      <w:r>
        <w:rPr>
          <w:color w:val="0000FF"/>
          <w:position w:val="6"/>
          <w:sz w:val="16"/>
          <w:szCs w:val="16"/>
        </w:rPr>
        <w:t>20</w:t>
      </w:r>
      <w:r>
        <w:t xml:space="preserve">And are built upon the foundation of the apostles and prophets, Jesus Christ himself being the chief corner </w:t>
      </w:r>
      <w:r>
        <w:rPr>
          <w:i/>
          <w:iCs/>
        </w:rPr>
        <w:t xml:space="preserve">stone; </w:t>
      </w:r>
      <w:r>
        <w:rPr>
          <w:color w:val="0000FF"/>
          <w:position w:val="6"/>
          <w:sz w:val="16"/>
          <w:szCs w:val="16"/>
        </w:rPr>
        <w:t>21</w:t>
      </w:r>
      <w:r>
        <w:t xml:space="preserve">In whom all the building fitly framed together groweth unto an holy temple in the Lord: </w:t>
      </w:r>
      <w:r>
        <w:rPr>
          <w:color w:val="0000FF"/>
          <w:position w:val="6"/>
          <w:sz w:val="16"/>
          <w:szCs w:val="16"/>
        </w:rPr>
        <w:t>22</w:t>
      </w:r>
      <w:r>
        <w:t xml:space="preserve">In whom ye also are builded together for an habitation of God through the Spirit. </w:t>
      </w:r>
    </w:p>
    <w:p w14:paraId="4FB014FF" w14:textId="77777777" w:rsidR="000308DB" w:rsidRDefault="000308DB" w:rsidP="000308DB"/>
    <w:p w14:paraId="31224C62" w14:textId="77777777" w:rsidR="000308DB" w:rsidRDefault="000308DB" w:rsidP="000308DB">
      <w:r>
        <w:t>I.</w:t>
      </w:r>
      <w:r>
        <w:tab/>
        <w:t>Review</w:t>
      </w:r>
    </w:p>
    <w:p w14:paraId="0BD92BF6" w14:textId="0A0B2D09" w:rsidR="000308DB" w:rsidRDefault="000308DB" w:rsidP="000308DB">
      <w:r>
        <w:tab/>
        <w:t>A.</w:t>
      </w:r>
      <w:r>
        <w:tab/>
      </w:r>
      <w:r w:rsidR="007659B0">
        <w:t>The Importance of the Word</w:t>
      </w:r>
    </w:p>
    <w:p w14:paraId="25784679" w14:textId="437FCF35" w:rsidR="000308DB" w:rsidRDefault="000308DB" w:rsidP="000308DB">
      <w:r>
        <w:tab/>
      </w:r>
      <w:r>
        <w:tab/>
        <w:t>1.</w:t>
      </w:r>
      <w:r>
        <w:tab/>
        <w:t>In our first lesson, we examined the danger of following traditions, especially traditions which contradict God</w:t>
      </w:r>
      <w:r w:rsidR="00A5558E">
        <w:t>’</w:t>
      </w:r>
      <w:r>
        <w:t>s Word.</w:t>
      </w:r>
    </w:p>
    <w:p w14:paraId="12345C16" w14:textId="77777777" w:rsidR="000308DB" w:rsidRDefault="000308DB" w:rsidP="000308DB">
      <w:r>
        <w:tab/>
      </w:r>
      <w:r>
        <w:tab/>
      </w:r>
      <w:r>
        <w:tab/>
        <w:t>a.</w:t>
      </w:r>
      <w:r>
        <w:tab/>
        <w:t>We pointed out how a person can be lost even though they are convinced they are saved all because they followed traditions without checking them with the Bible.</w:t>
      </w:r>
    </w:p>
    <w:p w14:paraId="69F5880D" w14:textId="4BD12AB1" w:rsidR="000308DB" w:rsidRDefault="000308DB" w:rsidP="000308DB">
      <w:r>
        <w:tab/>
      </w:r>
      <w:r>
        <w:tab/>
        <w:t>1.</w:t>
      </w:r>
      <w:r>
        <w:tab/>
      </w:r>
      <w:r w:rsidR="007659B0">
        <w:t>Furthermore</w:t>
      </w:r>
      <w:r>
        <w:t>, we s</w:t>
      </w:r>
      <w:r w:rsidR="007659B0">
        <w:t>howed how important the Bible is</w:t>
      </w:r>
      <w:r>
        <w:t>.</w:t>
      </w:r>
    </w:p>
    <w:p w14:paraId="0B7157A2" w14:textId="77777777" w:rsidR="000308DB" w:rsidRDefault="000308DB" w:rsidP="000308DB">
      <w:r>
        <w:tab/>
      </w:r>
      <w:r>
        <w:tab/>
      </w:r>
      <w:r>
        <w:tab/>
        <w:t>a.</w:t>
      </w:r>
      <w:r>
        <w:tab/>
        <w:t>It is the ONLY source of absolute truth.</w:t>
      </w:r>
    </w:p>
    <w:p w14:paraId="163B8D76" w14:textId="52B91E3A" w:rsidR="000308DB" w:rsidRDefault="000308DB" w:rsidP="000308DB">
      <w:r>
        <w:tab/>
      </w:r>
      <w:r>
        <w:tab/>
      </w:r>
      <w:r>
        <w:tab/>
        <w:t>b.</w:t>
      </w:r>
      <w:r>
        <w:tab/>
        <w:t xml:space="preserve">WHATEVER we believe and teach </w:t>
      </w:r>
      <w:r w:rsidR="00884BD9">
        <w:t>MUST be based upon God</w:t>
      </w:r>
      <w:r w:rsidR="00A5558E">
        <w:t>’</w:t>
      </w:r>
      <w:r w:rsidR="00884BD9">
        <w:t>s infallible Word.</w:t>
      </w:r>
    </w:p>
    <w:p w14:paraId="05AEB6C5" w14:textId="77777777" w:rsidR="00884BD9" w:rsidRDefault="00884BD9" w:rsidP="000308DB">
      <w:r>
        <w:t>II.</w:t>
      </w:r>
      <w:r>
        <w:tab/>
        <w:t>Finding the Foundation</w:t>
      </w:r>
    </w:p>
    <w:p w14:paraId="1AA6614F" w14:textId="77777777" w:rsidR="00884BD9" w:rsidRDefault="00884BD9" w:rsidP="000308DB">
      <w:r>
        <w:tab/>
        <w:t>A.</w:t>
      </w:r>
      <w:r>
        <w:tab/>
        <w:t>Rightly Dividing the Word</w:t>
      </w:r>
    </w:p>
    <w:p w14:paraId="7BEFE0F2" w14:textId="77777777" w:rsidR="00884BD9" w:rsidRDefault="00884BD9" w:rsidP="00884BD9">
      <w:pPr>
        <w:pStyle w:val="ScriptureHeading"/>
      </w:pPr>
      <w:r>
        <w:t xml:space="preserve">2 Timothy 2:15 </w:t>
      </w:r>
    </w:p>
    <w:p w14:paraId="3C95AE88" w14:textId="77777777" w:rsidR="00884BD9" w:rsidRDefault="00884BD9" w:rsidP="00884BD9">
      <w:pPr>
        <w:pStyle w:val="Parsons"/>
      </w:pPr>
      <w:r>
        <w:t xml:space="preserve">Study to shew thyself approved unto God, a workman that needeth not to be ashamed, rightly dividing the word of truth. </w:t>
      </w:r>
    </w:p>
    <w:p w14:paraId="555572BE" w14:textId="77777777" w:rsidR="00884BD9" w:rsidRDefault="00884BD9" w:rsidP="000308DB">
      <w:r>
        <w:tab/>
      </w:r>
      <w:r>
        <w:tab/>
        <w:t>1.</w:t>
      </w:r>
      <w:r>
        <w:tab/>
        <w:t>It should be obvious that men can twist the Scriptures and make them mean things they were never intended to mean.</w:t>
      </w:r>
    </w:p>
    <w:p w14:paraId="4A1FCCF9" w14:textId="3AF02B59" w:rsidR="00884BD9" w:rsidRDefault="00884BD9" w:rsidP="000308DB">
      <w:r>
        <w:tab/>
      </w:r>
      <w:r>
        <w:tab/>
        <w:t>2.</w:t>
      </w:r>
      <w:r>
        <w:tab/>
        <w:t xml:space="preserve">That is why Paul instructs us to </w:t>
      </w:r>
      <w:r w:rsidR="000F4550">
        <w:t>“</w:t>
      </w:r>
      <w:r>
        <w:t>rightly divide</w:t>
      </w:r>
      <w:r w:rsidR="000F4550">
        <w:t>”</w:t>
      </w:r>
      <w:r>
        <w:t xml:space="preserve"> the Bible.</w:t>
      </w:r>
    </w:p>
    <w:p w14:paraId="41074027" w14:textId="67CF2298" w:rsidR="005B7333" w:rsidRDefault="005B7333" w:rsidP="000308DB">
      <w:r>
        <w:tab/>
      </w:r>
      <w:r>
        <w:tab/>
      </w:r>
      <w:r>
        <w:tab/>
        <w:t>a.</w:t>
      </w:r>
      <w:r>
        <w:tab/>
        <w:t xml:space="preserve">We will discuss this again later in this lesson, but let us for now consider the proper </w:t>
      </w:r>
      <w:r w:rsidR="000F4550">
        <w:t>“</w:t>
      </w:r>
      <w:r>
        <w:t>divisions</w:t>
      </w:r>
      <w:r w:rsidR="000F4550">
        <w:t>”</w:t>
      </w:r>
      <w:r>
        <w:t xml:space="preserve"> of the Bible.</w:t>
      </w:r>
    </w:p>
    <w:p w14:paraId="4E34EDE3" w14:textId="77777777" w:rsidR="005B7333" w:rsidRDefault="005B7333" w:rsidP="000308DB">
      <w:r>
        <w:tab/>
      </w:r>
      <w:r>
        <w:tab/>
      </w:r>
      <w:r>
        <w:tab/>
      </w:r>
      <w:r>
        <w:tab/>
        <w:t>(1)</w:t>
      </w:r>
      <w:r>
        <w:tab/>
        <w:t>To begin with, we have the Old Testament and the New Testament.</w:t>
      </w:r>
    </w:p>
    <w:p w14:paraId="5F96EF82" w14:textId="3DF4EE1E" w:rsidR="005B7333" w:rsidRDefault="005B7333" w:rsidP="000308DB">
      <w:r>
        <w:tab/>
      </w:r>
      <w:r>
        <w:tab/>
      </w:r>
      <w:r>
        <w:tab/>
      </w:r>
      <w:r>
        <w:tab/>
      </w:r>
      <w:r>
        <w:tab/>
        <w:t>(a)</w:t>
      </w:r>
      <w:r>
        <w:tab/>
        <w:t xml:space="preserve">A </w:t>
      </w:r>
      <w:r w:rsidR="000F4550">
        <w:t>“</w:t>
      </w:r>
      <w:r>
        <w:t>testament</w:t>
      </w:r>
      <w:r w:rsidR="000F4550">
        <w:t>”</w:t>
      </w:r>
      <w:r>
        <w:t xml:space="preserve"> is a will or covenant; thus, we have an </w:t>
      </w:r>
      <w:r w:rsidR="000F4550">
        <w:t>“</w:t>
      </w:r>
      <w:r>
        <w:t>old covenant</w:t>
      </w:r>
      <w:r w:rsidR="000F4550">
        <w:t>”</w:t>
      </w:r>
      <w:r>
        <w:t xml:space="preserve"> which was made with the Jewish people, and a </w:t>
      </w:r>
      <w:r w:rsidR="000F4550">
        <w:t>“</w:t>
      </w:r>
      <w:r>
        <w:t>new covenant</w:t>
      </w:r>
      <w:r w:rsidR="000F4550">
        <w:t>”</w:t>
      </w:r>
      <w:r>
        <w:t xml:space="preserve"> which is available to </w:t>
      </w:r>
      <w:r w:rsidR="000F4550">
        <w:t>“</w:t>
      </w:r>
      <w:r>
        <w:t>whosever will.</w:t>
      </w:r>
      <w:r w:rsidR="000F4550">
        <w:t>”</w:t>
      </w:r>
    </w:p>
    <w:p w14:paraId="3C6F4A75" w14:textId="7E5F7846" w:rsidR="005B7333" w:rsidRDefault="005B7333" w:rsidP="000308DB">
      <w:r>
        <w:tab/>
      </w:r>
      <w:r>
        <w:tab/>
      </w:r>
      <w:r>
        <w:tab/>
      </w:r>
      <w:r>
        <w:tab/>
        <w:t>(2)</w:t>
      </w:r>
      <w:r>
        <w:tab/>
        <w:t xml:space="preserve">We are not going to spend time in these lessons dealing with the </w:t>
      </w:r>
      <w:r w:rsidR="000F4550">
        <w:t>“</w:t>
      </w:r>
      <w:r>
        <w:t>old covenant,</w:t>
      </w:r>
      <w:r w:rsidR="000F4550">
        <w:t>”</w:t>
      </w:r>
      <w:r>
        <w:t xml:space="preserve"> but want to rather focus on the proper divisions of the </w:t>
      </w:r>
      <w:r w:rsidR="000F4550">
        <w:t>“</w:t>
      </w:r>
      <w:r>
        <w:t>new covenant.</w:t>
      </w:r>
      <w:r w:rsidR="000F4550">
        <w:t>”</w:t>
      </w:r>
    </w:p>
    <w:p w14:paraId="14884A7D" w14:textId="77777777" w:rsidR="00F739F3" w:rsidRDefault="00F739F3" w:rsidP="000308DB">
      <w:r>
        <w:lastRenderedPageBreak/>
        <w:tab/>
      </w:r>
      <w:r>
        <w:tab/>
        <w:t>3.</w:t>
      </w:r>
      <w:r>
        <w:tab/>
        <w:t xml:space="preserve">The proper divisions of the New Covenant </w:t>
      </w:r>
      <w:r w:rsidR="000C44A5">
        <w:t xml:space="preserve">(i.e., the New Testament) are: </w:t>
      </w:r>
    </w:p>
    <w:p w14:paraId="4B9E6B09" w14:textId="77777777" w:rsidR="000C44A5" w:rsidRDefault="000C44A5" w:rsidP="000308DB">
      <w:r>
        <w:tab/>
      </w:r>
      <w:r>
        <w:tab/>
      </w:r>
      <w:r>
        <w:tab/>
        <w:t>a.</w:t>
      </w:r>
      <w:r>
        <w:tab/>
        <w:t>The Gospels (the Biography of Jesus)</w:t>
      </w:r>
    </w:p>
    <w:p w14:paraId="177D1901" w14:textId="77777777" w:rsidR="000C44A5" w:rsidRDefault="000C44A5" w:rsidP="000308DB">
      <w:r>
        <w:tab/>
      </w:r>
      <w:r>
        <w:tab/>
      </w:r>
      <w:r>
        <w:tab/>
        <w:t>b.</w:t>
      </w:r>
      <w:r>
        <w:tab/>
        <w:t>The Acts (the Preaching of the Apostles)</w:t>
      </w:r>
    </w:p>
    <w:p w14:paraId="353501F2" w14:textId="77777777" w:rsidR="000C44A5" w:rsidRDefault="000C44A5" w:rsidP="000308DB">
      <w:r>
        <w:tab/>
      </w:r>
      <w:r>
        <w:tab/>
      </w:r>
      <w:r>
        <w:tab/>
        <w:t>c.</w:t>
      </w:r>
      <w:r>
        <w:tab/>
        <w:t>The Epistles (the Strengthening of the Churches)</w:t>
      </w:r>
    </w:p>
    <w:p w14:paraId="4D987ECC" w14:textId="77777777" w:rsidR="000C44A5" w:rsidRDefault="000C44A5" w:rsidP="000308DB">
      <w:r>
        <w:tab/>
      </w:r>
      <w:r>
        <w:tab/>
      </w:r>
      <w:r>
        <w:tab/>
        <w:t>d.</w:t>
      </w:r>
      <w:r>
        <w:tab/>
        <w:t>The Revelation (the Future of the World)</w:t>
      </w:r>
    </w:p>
    <w:p w14:paraId="6E4548CD" w14:textId="6ECD405D" w:rsidR="000C44A5" w:rsidRDefault="000C44A5" w:rsidP="000308DB">
      <w:r>
        <w:tab/>
      </w:r>
      <w:r>
        <w:tab/>
        <w:t>4.</w:t>
      </w:r>
      <w:r>
        <w:tab/>
        <w:t xml:space="preserve">This is important information which will come in handy as </w:t>
      </w:r>
      <w:r w:rsidR="00144EF1">
        <w:t>these</w:t>
      </w:r>
      <w:r>
        <w:t xml:space="preserve"> lesson</w:t>
      </w:r>
      <w:r w:rsidR="00144EF1">
        <w:t>s</w:t>
      </w:r>
      <w:r>
        <w:t xml:space="preserve"> prog</w:t>
      </w:r>
      <w:r w:rsidR="00144EF1">
        <w:t>ress</w:t>
      </w:r>
      <w:r>
        <w:t>.</w:t>
      </w:r>
    </w:p>
    <w:p w14:paraId="7306C181" w14:textId="77777777" w:rsidR="000C44A5" w:rsidRDefault="000C44A5" w:rsidP="000308DB">
      <w:r>
        <w:tab/>
        <w:t>B.</w:t>
      </w:r>
      <w:r>
        <w:tab/>
        <w:t>The Foundation</w:t>
      </w:r>
    </w:p>
    <w:p w14:paraId="653A5464" w14:textId="77777777" w:rsidR="000C44A5" w:rsidRDefault="000C44A5" w:rsidP="000308DB">
      <w:r>
        <w:tab/>
      </w:r>
      <w:r>
        <w:tab/>
        <w:t>1.</w:t>
      </w:r>
      <w:r>
        <w:tab/>
        <w:t>The Bible itself clearly tells us what our foundation is.</w:t>
      </w:r>
    </w:p>
    <w:p w14:paraId="09C47B24" w14:textId="77777777" w:rsidR="000C44A5" w:rsidRDefault="000C44A5" w:rsidP="000308DB">
      <w:r>
        <w:tab/>
      </w:r>
      <w:r>
        <w:tab/>
      </w:r>
      <w:r>
        <w:tab/>
        <w:t>a.</w:t>
      </w:r>
      <w:r>
        <w:tab/>
        <w:t>Jesus talked about it.</w:t>
      </w:r>
    </w:p>
    <w:p w14:paraId="51B4BC64" w14:textId="77777777" w:rsidR="000720B9" w:rsidRDefault="000720B9" w:rsidP="000720B9">
      <w:pPr>
        <w:pStyle w:val="ScriptureHeading"/>
        <w:rPr>
          <w:color w:val="000000"/>
          <w:sz w:val="32"/>
          <w:szCs w:val="32"/>
        </w:rPr>
      </w:pPr>
      <w:r>
        <w:t>Matthew 16:15-19</w:t>
      </w:r>
      <w:r>
        <w:rPr>
          <w:color w:val="000000"/>
          <w:sz w:val="32"/>
          <w:szCs w:val="32"/>
        </w:rPr>
        <w:t>  </w:t>
      </w:r>
    </w:p>
    <w:p w14:paraId="1DAC1788" w14:textId="77777777" w:rsidR="000720B9" w:rsidRDefault="000720B9" w:rsidP="000720B9">
      <w:pPr>
        <w:pStyle w:val="Parsons"/>
      </w:pPr>
      <w:r>
        <w:t xml:space="preserve">He saith unto them, </w:t>
      </w:r>
      <w:r w:rsidRPr="00D313CE">
        <w:rPr>
          <w:color w:val="FF0000"/>
        </w:rPr>
        <w:t>But whom say ye that I am?  </w:t>
      </w:r>
      <w:r w:rsidRPr="000720B9">
        <w:rPr>
          <w:color w:val="0000FF"/>
          <w:position w:val="6"/>
          <w:sz w:val="16"/>
          <w:szCs w:val="16"/>
        </w:rPr>
        <w:t>16</w:t>
      </w:r>
      <w:r>
        <w:t>And Simon Peter answered and said, Thou art the Christ, the Son of the living God.  </w:t>
      </w:r>
      <w:r w:rsidRPr="000720B9">
        <w:rPr>
          <w:color w:val="0000FF"/>
          <w:position w:val="6"/>
          <w:sz w:val="16"/>
          <w:szCs w:val="16"/>
        </w:rPr>
        <w:t>17</w:t>
      </w:r>
      <w:r>
        <w:t xml:space="preserve">And Jesus answered and said unto him, </w:t>
      </w:r>
      <w:r w:rsidRPr="00D313CE">
        <w:rPr>
          <w:color w:val="FF0000"/>
        </w:rPr>
        <w:t xml:space="preserve">Blessed art thou, Simon Barjona: for flesh and blood hath not revealed </w:t>
      </w:r>
      <w:r w:rsidRPr="00D313CE">
        <w:rPr>
          <w:i/>
          <w:iCs/>
          <w:color w:val="FF0000"/>
        </w:rPr>
        <w:t>it</w:t>
      </w:r>
      <w:r w:rsidRPr="00D313CE">
        <w:rPr>
          <w:color w:val="FF0000"/>
        </w:rPr>
        <w:t xml:space="preserve"> unto thee, but my Father which is in heaven.  </w:t>
      </w:r>
      <w:r w:rsidRPr="000720B9">
        <w:rPr>
          <w:color w:val="0000FF"/>
          <w:position w:val="6"/>
          <w:sz w:val="16"/>
          <w:szCs w:val="16"/>
        </w:rPr>
        <w:t>18</w:t>
      </w:r>
      <w:r w:rsidRPr="00D313CE">
        <w:rPr>
          <w:color w:val="FF0000"/>
        </w:rPr>
        <w:t>And I say also unto thee, That thou art Peter, and upon this rock I will build my church; and the gates of hell shall not prevail against it.  </w:t>
      </w:r>
      <w:r w:rsidRPr="000720B9">
        <w:rPr>
          <w:color w:val="0000FF"/>
          <w:position w:val="6"/>
          <w:sz w:val="16"/>
          <w:szCs w:val="16"/>
        </w:rPr>
        <w:t>19</w:t>
      </w:r>
      <w:r w:rsidRPr="00D313CE">
        <w:rPr>
          <w:color w:val="FF0000"/>
        </w:rPr>
        <w:t>And I will give unto thee the keys of the kingdom of heaven: and whatsoever thou shalt bind on earth shall be bound in heaven: and whatsoever thou shalt loose on earth shall be loosed in heaven.</w:t>
      </w:r>
    </w:p>
    <w:p w14:paraId="6E0F6FA8" w14:textId="49543D6C" w:rsidR="000C44A5" w:rsidRDefault="007C5B2D" w:rsidP="000720B9">
      <w:r>
        <w:tab/>
      </w:r>
      <w:r>
        <w:tab/>
      </w:r>
      <w:r>
        <w:tab/>
      </w:r>
      <w:r>
        <w:tab/>
        <w:t>(1)</w:t>
      </w:r>
      <w:r>
        <w:tab/>
        <w:t xml:space="preserve">When Jesus said, </w:t>
      </w:r>
      <w:r w:rsidR="000F4550">
        <w:t>“</w:t>
      </w:r>
      <w:r>
        <w:t>Upon this rock,</w:t>
      </w:r>
      <w:r w:rsidR="000F4550">
        <w:t>”</w:t>
      </w:r>
      <w:r>
        <w:t xml:space="preserve"> He was NOT referring to Peter himself.</w:t>
      </w:r>
    </w:p>
    <w:p w14:paraId="613B6329" w14:textId="43AF6447" w:rsidR="007C5B2D" w:rsidRDefault="007C5B2D" w:rsidP="000720B9">
      <w:r>
        <w:tab/>
      </w:r>
      <w:r>
        <w:tab/>
      </w:r>
      <w:r>
        <w:tab/>
      </w:r>
      <w:r>
        <w:tab/>
      </w:r>
      <w:r>
        <w:tab/>
        <w:t>(a)</w:t>
      </w:r>
      <w:r>
        <w:tab/>
        <w:t xml:space="preserve">The name </w:t>
      </w:r>
      <w:r w:rsidR="000F4550">
        <w:t>“</w:t>
      </w:r>
      <w:r>
        <w:t>Peter</w:t>
      </w:r>
      <w:r w:rsidR="000F4550">
        <w:t>”</w:t>
      </w:r>
      <w:r>
        <w:t xml:space="preserve"> comes from the Greek word </w:t>
      </w:r>
      <w:r w:rsidR="000F4550">
        <w:t>“</w:t>
      </w:r>
      <w:r>
        <w:t>petros,</w:t>
      </w:r>
      <w:r w:rsidR="000F4550">
        <w:t>”</w:t>
      </w:r>
      <w:r>
        <w:t xml:space="preserve"> but the word </w:t>
      </w:r>
      <w:r w:rsidR="000F4550">
        <w:t>“</w:t>
      </w:r>
      <w:r>
        <w:t>rock</w:t>
      </w:r>
      <w:r w:rsidR="000F4550">
        <w:t>”</w:t>
      </w:r>
      <w:r>
        <w:t xml:space="preserve"> is </w:t>
      </w:r>
      <w:r w:rsidR="000F4550">
        <w:t>“</w:t>
      </w:r>
      <w:r>
        <w:t>petra.</w:t>
      </w:r>
      <w:r w:rsidR="000F4550">
        <w:t>”</w:t>
      </w:r>
    </w:p>
    <w:p w14:paraId="3E5801B9" w14:textId="4C09FEF9" w:rsidR="007C5B2D" w:rsidRDefault="007C5B2D" w:rsidP="000720B9">
      <w:r>
        <w:tab/>
      </w:r>
      <w:r>
        <w:tab/>
      </w:r>
      <w:r>
        <w:tab/>
      </w:r>
      <w:r>
        <w:tab/>
      </w:r>
      <w:r>
        <w:tab/>
        <w:t>(b)</w:t>
      </w:r>
      <w:r>
        <w:tab/>
      </w:r>
      <w:r w:rsidR="000F4550">
        <w:t>“</w:t>
      </w:r>
      <w:r>
        <w:t>Petros</w:t>
      </w:r>
      <w:r w:rsidR="000F4550">
        <w:t>”</w:t>
      </w:r>
      <w:r>
        <w:t xml:space="preserve"> means a rock, but </w:t>
      </w:r>
      <w:r w:rsidR="000F4550">
        <w:t>“</w:t>
      </w:r>
      <w:r>
        <w:t>petra</w:t>
      </w:r>
      <w:r w:rsidR="000F4550">
        <w:t>”</w:t>
      </w:r>
      <w:r>
        <w:t xml:space="preserve"> means a large stone.</w:t>
      </w:r>
    </w:p>
    <w:p w14:paraId="5146EA47" w14:textId="47351BB4" w:rsidR="007C5B2D" w:rsidRDefault="007C5B2D" w:rsidP="000720B9">
      <w:r>
        <w:tab/>
      </w:r>
      <w:r>
        <w:tab/>
      </w:r>
      <w:r>
        <w:tab/>
      </w:r>
      <w:r>
        <w:tab/>
        <w:t>(2)</w:t>
      </w:r>
      <w:r>
        <w:tab/>
        <w:t xml:space="preserve">Jesus was referring to the </w:t>
      </w:r>
      <w:r w:rsidR="000F4550">
        <w:t>“</w:t>
      </w:r>
      <w:r>
        <w:t>rock</w:t>
      </w:r>
      <w:r w:rsidR="000F4550">
        <w:t>”</w:t>
      </w:r>
      <w:r>
        <w:t xml:space="preserve"> of the revelation Peter had been given.</w:t>
      </w:r>
    </w:p>
    <w:p w14:paraId="289677FE" w14:textId="77777777" w:rsidR="007C5B2D" w:rsidRDefault="007C5B2D" w:rsidP="000720B9">
      <w:r>
        <w:tab/>
      </w:r>
      <w:r>
        <w:tab/>
      </w:r>
      <w:r>
        <w:tab/>
      </w:r>
      <w:r>
        <w:tab/>
        <w:t>(3)</w:t>
      </w:r>
      <w:r>
        <w:tab/>
        <w:t>Therefore, the first thing we learn about the foundation of the church is that it involves the revelation given to the apostles.</w:t>
      </w:r>
    </w:p>
    <w:p w14:paraId="2F8608B7" w14:textId="77777777" w:rsidR="007C5B2D" w:rsidRDefault="007C5B2D" w:rsidP="000720B9">
      <w:r>
        <w:tab/>
      </w:r>
      <w:r>
        <w:tab/>
      </w:r>
      <w:r>
        <w:tab/>
      </w:r>
      <w:r>
        <w:tab/>
      </w:r>
      <w:r>
        <w:tab/>
        <w:t>(a)</w:t>
      </w:r>
      <w:r>
        <w:tab/>
        <w:t>This is confirmed in the Book of Ephesians.</w:t>
      </w:r>
    </w:p>
    <w:p w14:paraId="44092C39" w14:textId="77777777" w:rsidR="00EC5D6A" w:rsidRDefault="00EC5D6A" w:rsidP="00EC5D6A">
      <w:pPr>
        <w:pStyle w:val="ScriptureHeading"/>
      </w:pPr>
      <w:r>
        <w:t xml:space="preserve">Ephesians 2:19-20 </w:t>
      </w:r>
    </w:p>
    <w:p w14:paraId="2EF25515" w14:textId="77777777" w:rsidR="00EC5D6A" w:rsidRDefault="00EC5D6A" w:rsidP="00EC5D6A">
      <w:pPr>
        <w:pStyle w:val="Parsons"/>
      </w:pPr>
      <w:r>
        <w:t xml:space="preserve">Now therefore ye are no more strangers and foreigners, but fellowcitizens with the saints, and of the household of God; </w:t>
      </w:r>
      <w:r>
        <w:rPr>
          <w:color w:val="0000FF"/>
          <w:position w:val="6"/>
          <w:sz w:val="16"/>
          <w:szCs w:val="16"/>
        </w:rPr>
        <w:t>20</w:t>
      </w:r>
      <w:r>
        <w:t xml:space="preserve">And are built upon the foundation of the apostles and prophets, Jesus Christ himself being the chief corner </w:t>
      </w:r>
      <w:r>
        <w:rPr>
          <w:i/>
          <w:iCs/>
        </w:rPr>
        <w:t xml:space="preserve">stone; </w:t>
      </w:r>
    </w:p>
    <w:p w14:paraId="21B6E052" w14:textId="3A3F273B" w:rsidR="007C5B2D" w:rsidRDefault="00EC5D6A" w:rsidP="000720B9">
      <w:r>
        <w:tab/>
      </w:r>
      <w:r>
        <w:tab/>
      </w:r>
      <w:r>
        <w:tab/>
      </w:r>
      <w:r>
        <w:tab/>
      </w:r>
      <w:r>
        <w:tab/>
        <w:t>(b)</w:t>
      </w:r>
      <w:r>
        <w:tab/>
        <w:t xml:space="preserve">Thus, we see that our foundation is </w:t>
      </w:r>
      <w:r w:rsidR="000F4550">
        <w:t>“</w:t>
      </w:r>
      <w:r>
        <w:t>two-sided</w:t>
      </w:r>
      <w:r w:rsidR="000F4550">
        <w:t>”</w:t>
      </w:r>
      <w:r>
        <w:t>: first, there were the prophets (in the Old Testament); then came the apostles (in the New Testament), who built on what the prophets had said.</w:t>
      </w:r>
    </w:p>
    <w:p w14:paraId="7FC86D85" w14:textId="65F7562A" w:rsidR="00EC5D6A" w:rsidRDefault="00EC5D6A" w:rsidP="000720B9">
      <w:r>
        <w:tab/>
      </w:r>
      <w:r>
        <w:tab/>
      </w:r>
      <w:r>
        <w:tab/>
      </w:r>
      <w:r>
        <w:tab/>
      </w:r>
      <w:r>
        <w:tab/>
        <w:t>(c)</w:t>
      </w:r>
      <w:r>
        <w:tab/>
        <w:t xml:space="preserve">Furthermore, these two sides are held together by the </w:t>
      </w:r>
      <w:r w:rsidR="000F4550">
        <w:t>“</w:t>
      </w:r>
      <w:r>
        <w:t>cornerstone</w:t>
      </w:r>
      <w:r w:rsidR="000F4550">
        <w:t>”</w:t>
      </w:r>
      <w:r>
        <w:t xml:space="preserve"> – Jesus Christ!</w:t>
      </w:r>
    </w:p>
    <w:p w14:paraId="471E8F50" w14:textId="77777777" w:rsidR="00EC5D6A" w:rsidRDefault="00EC5D6A" w:rsidP="000720B9">
      <w:r>
        <w:tab/>
      </w:r>
      <w:r>
        <w:tab/>
        <w:t>2.</w:t>
      </w:r>
      <w:r>
        <w:tab/>
        <w:t>Inasmuch as we know the prophets and apostles make up our foundation, we can safely conclude that WHATEVER the prophets and apostles said is TRUE!</w:t>
      </w:r>
    </w:p>
    <w:p w14:paraId="7A6CBD9C" w14:textId="4FDD1E13" w:rsidR="002F7081" w:rsidRDefault="002F7081" w:rsidP="000720B9">
      <w:r>
        <w:tab/>
      </w:r>
      <w:r>
        <w:tab/>
      </w:r>
      <w:r>
        <w:tab/>
        <w:t>a.</w:t>
      </w:r>
      <w:r>
        <w:tab/>
        <w:t xml:space="preserve">In fact, the Scripture tells us that these men did not even speak from their own opinions, but they were </w:t>
      </w:r>
      <w:r w:rsidR="000F4550">
        <w:t>“</w:t>
      </w:r>
      <w:r>
        <w:t>moved upon</w:t>
      </w:r>
      <w:r w:rsidR="000F4550">
        <w:t>”</w:t>
      </w:r>
      <w:r>
        <w:t xml:space="preserve"> by God</w:t>
      </w:r>
      <w:r w:rsidR="00A5558E">
        <w:t>’</w:t>
      </w:r>
      <w:r>
        <w:t>s Spirit.</w:t>
      </w:r>
    </w:p>
    <w:p w14:paraId="38B309CD" w14:textId="77777777" w:rsidR="002F7081" w:rsidRPr="000A1F16" w:rsidRDefault="002F7081" w:rsidP="002F7081">
      <w:pPr>
        <w:pStyle w:val="ScriptureHeading"/>
      </w:pPr>
      <w:r w:rsidRPr="000A1F16">
        <w:t>2 Peter 1:20-21  </w:t>
      </w:r>
    </w:p>
    <w:p w14:paraId="478BC853" w14:textId="77777777" w:rsidR="002F7081" w:rsidRPr="000A1F16" w:rsidRDefault="002F7081" w:rsidP="002F7081">
      <w:pPr>
        <w:pStyle w:val="Parsons"/>
      </w:pPr>
      <w:r w:rsidRPr="000A1F16">
        <w:t>Knowing this first, that no prophecy of the scripture is of any private interpretation.  </w:t>
      </w:r>
      <w:r w:rsidRPr="000A1F16">
        <w:rPr>
          <w:color w:val="0000FF"/>
          <w:position w:val="6"/>
          <w:sz w:val="16"/>
          <w:szCs w:val="16"/>
        </w:rPr>
        <w:t>21</w:t>
      </w:r>
      <w:r w:rsidRPr="000A1F16">
        <w:t>For the prophecy came not in old time by the will of man: but holy men of God spake as they were moved by the Holy Ghost.</w:t>
      </w:r>
    </w:p>
    <w:p w14:paraId="58910399" w14:textId="77777777" w:rsidR="002F7081" w:rsidRDefault="002F7081" w:rsidP="000720B9">
      <w:r>
        <w:tab/>
      </w:r>
      <w:r>
        <w:tab/>
      </w:r>
      <w:r>
        <w:tab/>
        <w:t>b.</w:t>
      </w:r>
      <w:r>
        <w:tab/>
        <w:t>We also know that ALL Scripture was inspired by God Himself.</w:t>
      </w:r>
    </w:p>
    <w:p w14:paraId="4E43F08E" w14:textId="77777777" w:rsidR="002F7081" w:rsidRDefault="002F7081" w:rsidP="002F7081">
      <w:pPr>
        <w:pStyle w:val="ScriptureHeading"/>
      </w:pPr>
      <w:r>
        <w:t xml:space="preserve">2 Timothy 3:16 </w:t>
      </w:r>
    </w:p>
    <w:p w14:paraId="1F70479D" w14:textId="77777777" w:rsidR="002F7081" w:rsidRDefault="002F7081" w:rsidP="002F7081">
      <w:pPr>
        <w:pStyle w:val="Parsons"/>
      </w:pPr>
      <w:r>
        <w:t xml:space="preserve">All scripture </w:t>
      </w:r>
      <w:r>
        <w:rPr>
          <w:i/>
          <w:iCs/>
        </w:rPr>
        <w:t>is</w:t>
      </w:r>
      <w:r>
        <w:t xml:space="preserve"> given by inspiration of God, and </w:t>
      </w:r>
      <w:r>
        <w:rPr>
          <w:i/>
          <w:iCs/>
        </w:rPr>
        <w:t>is</w:t>
      </w:r>
      <w:r>
        <w:t xml:space="preserve"> profitable for doctrine, for reproof, for correction, for instruction in righteousness: </w:t>
      </w:r>
    </w:p>
    <w:p w14:paraId="31780536" w14:textId="77777777" w:rsidR="002F7081" w:rsidRDefault="002F7081" w:rsidP="002F7081">
      <w:r>
        <w:tab/>
      </w:r>
      <w:r>
        <w:tab/>
        <w:t>3.</w:t>
      </w:r>
      <w:r>
        <w:tab/>
        <w:t>Inasmuch as our foundation is built on what the apostles said, we should strive to pay special attention to their words</w:t>
      </w:r>
      <w:r w:rsidR="00C71C13">
        <w:t>, especially when they are speaking to those who are lost.</w:t>
      </w:r>
    </w:p>
    <w:p w14:paraId="646CC4C7" w14:textId="28969971" w:rsidR="00C71C13" w:rsidRDefault="00C71C13" w:rsidP="002F7081">
      <w:r>
        <w:tab/>
      </w:r>
      <w:r>
        <w:tab/>
      </w:r>
      <w:r>
        <w:tab/>
        <w:t>a.</w:t>
      </w:r>
      <w:r>
        <w:tab/>
        <w:t xml:space="preserve">Although many men today CLAIM to have been </w:t>
      </w:r>
      <w:r w:rsidR="000F4550">
        <w:t>“</w:t>
      </w:r>
      <w:r>
        <w:t>sent by God,</w:t>
      </w:r>
      <w:r w:rsidR="000F4550">
        <w:t>”</w:t>
      </w:r>
      <w:r>
        <w:t xml:space="preserve"> we know without a doubt that the Apostles WERE sent by God!</w:t>
      </w:r>
    </w:p>
    <w:p w14:paraId="3BC5F02B" w14:textId="77777777" w:rsidR="00C71C13" w:rsidRDefault="00C71C13" w:rsidP="00C71C13">
      <w:pPr>
        <w:pStyle w:val="ScriptureHeading"/>
      </w:pPr>
      <w:r>
        <w:t xml:space="preserve">John 17:17-20 </w:t>
      </w:r>
    </w:p>
    <w:p w14:paraId="339B6E59" w14:textId="77777777" w:rsidR="00C71C13" w:rsidRDefault="00C71C13" w:rsidP="00C71C13">
      <w:pPr>
        <w:pStyle w:val="ParsonsRedLetter"/>
      </w:pPr>
      <w:r>
        <w:t xml:space="preserve">Sanctify them through thy truth: thy word is truth. </w:t>
      </w:r>
      <w:r>
        <w:rPr>
          <w:color w:val="0000FF"/>
          <w:position w:val="6"/>
          <w:sz w:val="16"/>
          <w:szCs w:val="16"/>
        </w:rPr>
        <w:t>18</w:t>
      </w:r>
      <w:r>
        <w:t xml:space="preserve">As thou hast sent me into the world, even so have I also sent them into the world. </w:t>
      </w:r>
      <w:r>
        <w:rPr>
          <w:color w:val="0000FF"/>
          <w:position w:val="6"/>
          <w:sz w:val="16"/>
          <w:szCs w:val="16"/>
        </w:rPr>
        <w:t>19</w:t>
      </w:r>
      <w:r>
        <w:t xml:space="preserve">And for their sakes I sanctify myself, that they also might be sanctified through the truth. </w:t>
      </w:r>
      <w:r>
        <w:rPr>
          <w:color w:val="0000FF"/>
          <w:position w:val="6"/>
          <w:sz w:val="16"/>
          <w:szCs w:val="16"/>
        </w:rPr>
        <w:t>20</w:t>
      </w:r>
      <w:r>
        <w:t xml:space="preserve">Neither pray I for these alone, but for them also which shall believe on me through their word; </w:t>
      </w:r>
    </w:p>
    <w:p w14:paraId="6CE5262B" w14:textId="77777777" w:rsidR="00C71C13" w:rsidRDefault="00C71C13" w:rsidP="00C71C13">
      <w:r>
        <w:tab/>
      </w:r>
      <w:r>
        <w:tab/>
      </w:r>
      <w:r>
        <w:tab/>
      </w:r>
      <w:r>
        <w:tab/>
        <w:t>(1)</w:t>
      </w:r>
      <w:r>
        <w:tab/>
        <w:t>Jesus specifically said He had sent them.</w:t>
      </w:r>
    </w:p>
    <w:p w14:paraId="2DF637A8" w14:textId="42B91232" w:rsidR="00C71C13" w:rsidRDefault="00C71C13" w:rsidP="00C71C13">
      <w:r>
        <w:tab/>
      </w:r>
      <w:r>
        <w:tab/>
      </w:r>
      <w:r>
        <w:tab/>
      </w:r>
      <w:r>
        <w:tab/>
        <w:t>(2)</w:t>
      </w:r>
      <w:r>
        <w:tab/>
        <w:t xml:space="preserve">Jesus ALSO said we would believe on Him </w:t>
      </w:r>
      <w:r w:rsidR="000F4550">
        <w:t>“</w:t>
      </w:r>
      <w:r>
        <w:t>through THEIR [the Apostles</w:t>
      </w:r>
      <w:r w:rsidR="00A5558E">
        <w:t>’</w:t>
      </w:r>
      <w:r>
        <w:t>] word.</w:t>
      </w:r>
      <w:r w:rsidR="000F4550">
        <w:t>”</w:t>
      </w:r>
    </w:p>
    <w:p w14:paraId="59C20192" w14:textId="77777777" w:rsidR="00C71C13" w:rsidRDefault="00C71C13" w:rsidP="00C71C13">
      <w:r>
        <w:tab/>
      </w:r>
      <w:r>
        <w:tab/>
      </w:r>
      <w:r>
        <w:tab/>
        <w:t>b.</w:t>
      </w:r>
      <w:r>
        <w:tab/>
        <w:t>Paul made it very clear that ANY doctrine other than what he (as an Apostle) preached would be cursed by God.</w:t>
      </w:r>
    </w:p>
    <w:p w14:paraId="02C31A34" w14:textId="77777777" w:rsidR="00C71C13" w:rsidRDefault="00C71C13" w:rsidP="00C71C13">
      <w:pPr>
        <w:pStyle w:val="ScriptureHeading"/>
      </w:pPr>
      <w:r>
        <w:t xml:space="preserve">Galatians 1:6-12 </w:t>
      </w:r>
    </w:p>
    <w:p w14:paraId="11D10067" w14:textId="77777777" w:rsidR="00C71C13" w:rsidRDefault="00C71C13" w:rsidP="00C71C13">
      <w:pPr>
        <w:pStyle w:val="Parsons"/>
      </w:pPr>
      <w:r>
        <w:t xml:space="preserve">I marvel that ye are so soon removed from him that called you into the grace of Christ unto another gospel: </w:t>
      </w:r>
      <w:r>
        <w:rPr>
          <w:color w:val="0000FF"/>
          <w:position w:val="6"/>
          <w:sz w:val="16"/>
          <w:szCs w:val="16"/>
        </w:rPr>
        <w:t>7</w:t>
      </w:r>
      <w:r>
        <w:t xml:space="preserve">Which is not another; but there be some that trouble you, and would pervert the gospel of Christ. </w:t>
      </w:r>
      <w:r>
        <w:rPr>
          <w:color w:val="0000FF"/>
          <w:position w:val="6"/>
          <w:sz w:val="16"/>
          <w:szCs w:val="16"/>
        </w:rPr>
        <w:t>8</w:t>
      </w:r>
      <w:r>
        <w:t xml:space="preserve">But though we, or an angel from heaven, preach any other gospel unto you than that which we have preached unto you, let him be accursed. </w:t>
      </w:r>
      <w:r>
        <w:rPr>
          <w:color w:val="0000FF"/>
          <w:position w:val="6"/>
          <w:sz w:val="16"/>
          <w:szCs w:val="16"/>
        </w:rPr>
        <w:t>9</w:t>
      </w:r>
      <w:r>
        <w:t xml:space="preserve">As we said before, so say I now again, If any </w:t>
      </w:r>
      <w:r>
        <w:rPr>
          <w:i/>
          <w:iCs/>
        </w:rPr>
        <w:t>man</w:t>
      </w:r>
      <w:r>
        <w:t xml:space="preserve"> preach any other gospel unto you than that ye have received, let him be accursed. </w:t>
      </w:r>
      <w:r>
        <w:rPr>
          <w:color w:val="0000FF"/>
          <w:position w:val="6"/>
          <w:sz w:val="16"/>
          <w:szCs w:val="16"/>
        </w:rPr>
        <w:t>10</w:t>
      </w:r>
      <w:r>
        <w:t xml:space="preserve">For do I now persuade men, or God? or do I seek to please men? for if I yet pleased men, I should not be the servant of Christ. </w:t>
      </w:r>
      <w:r>
        <w:rPr>
          <w:color w:val="0000FF"/>
          <w:position w:val="6"/>
          <w:sz w:val="16"/>
          <w:szCs w:val="16"/>
        </w:rPr>
        <w:t>11</w:t>
      </w:r>
      <w:r>
        <w:t xml:space="preserve">But I certify you, brethren, that the gospel which was preached of me is not after man. </w:t>
      </w:r>
      <w:r>
        <w:rPr>
          <w:color w:val="0000FF"/>
          <w:position w:val="6"/>
          <w:sz w:val="16"/>
          <w:szCs w:val="16"/>
        </w:rPr>
        <w:t>12</w:t>
      </w:r>
      <w:r>
        <w:t xml:space="preserve">For I neither received it of man, neither was I taught </w:t>
      </w:r>
      <w:r>
        <w:rPr>
          <w:i/>
          <w:iCs/>
        </w:rPr>
        <w:t>it,</w:t>
      </w:r>
      <w:r>
        <w:t xml:space="preserve"> but by the revelation of Jesus Christ. </w:t>
      </w:r>
    </w:p>
    <w:p w14:paraId="1A093C26" w14:textId="24CB775B" w:rsidR="00DC539C" w:rsidRDefault="00DC539C" w:rsidP="00C71C13">
      <w:r>
        <w:tab/>
      </w:r>
      <w:r>
        <w:tab/>
      </w:r>
      <w:r>
        <w:tab/>
      </w:r>
      <w:r>
        <w:tab/>
        <w:t>(1)</w:t>
      </w:r>
      <w:r>
        <w:tab/>
        <w:t xml:space="preserve">Because of this fact, he warned us to </w:t>
      </w:r>
      <w:r w:rsidR="000F4550">
        <w:t>“</w:t>
      </w:r>
      <w:r>
        <w:t>mark</w:t>
      </w:r>
      <w:r w:rsidR="000F4550">
        <w:t>”</w:t>
      </w:r>
      <w:r>
        <w:t xml:space="preserve"> anyone who preached something different that what he and the other Apostles preached.</w:t>
      </w:r>
    </w:p>
    <w:p w14:paraId="6F554848" w14:textId="77777777" w:rsidR="00DC539C" w:rsidRDefault="00DC539C" w:rsidP="00DC539C">
      <w:pPr>
        <w:pStyle w:val="ScriptureHeading"/>
      </w:pPr>
      <w:r>
        <w:t xml:space="preserve">Romans 16:17-18 </w:t>
      </w:r>
    </w:p>
    <w:p w14:paraId="35C2E120" w14:textId="77777777" w:rsidR="00DC539C" w:rsidRDefault="00DC539C" w:rsidP="00DC539C">
      <w:pPr>
        <w:autoSpaceDE w:val="0"/>
        <w:autoSpaceDN w:val="0"/>
        <w:adjustRightInd w:val="0"/>
        <w:ind w:firstLine="202"/>
      </w:pPr>
      <w:r>
        <w:t xml:space="preserve">Now I beseech you, brethren, mark them which cause divisions and offences contrary to the doctrine which ye have learned; and avoid them. </w:t>
      </w:r>
      <w:r>
        <w:rPr>
          <w:color w:val="0000FF"/>
          <w:position w:val="6"/>
          <w:sz w:val="16"/>
          <w:szCs w:val="16"/>
        </w:rPr>
        <w:t>18</w:t>
      </w:r>
      <w:r>
        <w:t xml:space="preserve">For they that are such serve not our Lord Jesus Christ, but their own belly; and by good words and fair speeches deceive the hearts of the simple. </w:t>
      </w:r>
    </w:p>
    <w:p w14:paraId="104362EB" w14:textId="75C872CB" w:rsidR="00DC539C" w:rsidRDefault="00DC539C" w:rsidP="00C71C13">
      <w:r>
        <w:tab/>
      </w:r>
      <w:r>
        <w:tab/>
      </w:r>
      <w:r>
        <w:tab/>
      </w:r>
      <w:r>
        <w:tab/>
      </w:r>
      <w:r>
        <w:tab/>
        <w:t>(a)</w:t>
      </w:r>
      <w:r>
        <w:tab/>
        <w:t xml:space="preserve">To see what doctrine </w:t>
      </w:r>
      <w:r w:rsidR="000F4550">
        <w:t>“</w:t>
      </w:r>
      <w:r>
        <w:t>they learned,</w:t>
      </w:r>
      <w:r w:rsidR="000F4550">
        <w:t>”</w:t>
      </w:r>
      <w:r>
        <w:t xml:space="preserve"> go down to verse 25.</w:t>
      </w:r>
    </w:p>
    <w:p w14:paraId="04368021" w14:textId="77777777" w:rsidR="00DC539C" w:rsidRDefault="00DC539C" w:rsidP="00DC539C">
      <w:pPr>
        <w:pStyle w:val="ScriptureHeading"/>
      </w:pPr>
      <w:r>
        <w:t xml:space="preserve">Romans 16:25 </w:t>
      </w:r>
    </w:p>
    <w:p w14:paraId="39DE32A7" w14:textId="77777777" w:rsidR="00DC539C" w:rsidRDefault="00DC539C" w:rsidP="00DC539C">
      <w:pPr>
        <w:autoSpaceDE w:val="0"/>
        <w:autoSpaceDN w:val="0"/>
        <w:adjustRightInd w:val="0"/>
        <w:ind w:firstLine="202"/>
      </w:pPr>
      <w:r>
        <w:t>Now to him that is of power to stablish you according to my gospel, and the preaching of Jesus Christ, according to the revelation of the mystery, which was kept secret since the world began,</w:t>
      </w:r>
    </w:p>
    <w:p w14:paraId="1C4A0125" w14:textId="0A0C29C5" w:rsidR="00DC539C" w:rsidRDefault="00DC539C" w:rsidP="00C71C13">
      <w:r>
        <w:tab/>
      </w:r>
      <w:r>
        <w:tab/>
      </w:r>
      <w:r>
        <w:tab/>
      </w:r>
      <w:r>
        <w:tab/>
      </w:r>
      <w:r>
        <w:tab/>
        <w:t>(b)</w:t>
      </w:r>
      <w:r>
        <w:tab/>
        <w:t xml:space="preserve">Notice that Paul spoke of </w:t>
      </w:r>
      <w:r w:rsidR="000F4550">
        <w:t>“</w:t>
      </w:r>
      <w:r>
        <w:t>my gospel</w:t>
      </w:r>
      <w:r w:rsidR="000F4550">
        <w:t>”</w:t>
      </w:r>
      <w:r>
        <w:t xml:space="preserve"> – the message which he and the other Apostles preached.</w:t>
      </w:r>
    </w:p>
    <w:p w14:paraId="5E1A9F10" w14:textId="77777777" w:rsidR="00C71C13" w:rsidRDefault="00C71C13" w:rsidP="00C71C13">
      <w:r>
        <w:tab/>
      </w:r>
      <w:r>
        <w:tab/>
      </w:r>
      <w:r>
        <w:tab/>
        <w:t>c.</w:t>
      </w:r>
      <w:r>
        <w:tab/>
        <w:t>The Apostle John said that the message of the Apostles is the benchmark by which all doctrines should be measured.</w:t>
      </w:r>
    </w:p>
    <w:p w14:paraId="3E55129D" w14:textId="77777777" w:rsidR="00C71C13" w:rsidRDefault="00C71C13" w:rsidP="00C71C13">
      <w:pPr>
        <w:pStyle w:val="ScriptureHeading"/>
      </w:pPr>
      <w:r>
        <w:t xml:space="preserve">1 John 4:6 </w:t>
      </w:r>
    </w:p>
    <w:p w14:paraId="60B7D6CB" w14:textId="77777777" w:rsidR="00C71C13" w:rsidRDefault="00C71C13" w:rsidP="00C71C13">
      <w:pPr>
        <w:pStyle w:val="Parsons"/>
      </w:pPr>
      <w:r>
        <w:t xml:space="preserve">We are of God: he that knoweth God heareth us; he that is not of God heareth not us. Hereby know we the spirit of truth, and the spirit of error. </w:t>
      </w:r>
    </w:p>
    <w:p w14:paraId="07B807B6" w14:textId="77777777" w:rsidR="00C71C13" w:rsidRDefault="00C71C13" w:rsidP="00C71C13">
      <w:r>
        <w:tab/>
      </w:r>
      <w:r>
        <w:tab/>
      </w:r>
      <w:r>
        <w:tab/>
      </w:r>
      <w:r>
        <w:tab/>
        <w:t>(1)</w:t>
      </w:r>
      <w:r>
        <w:tab/>
        <w:t>He also told us we are not to even welcome into our home</w:t>
      </w:r>
      <w:r w:rsidR="00DC539C">
        <w:t>s ANYONE who preaches ANYTHING other than what the Apostles preached.</w:t>
      </w:r>
    </w:p>
    <w:p w14:paraId="3A0C7C0D" w14:textId="77777777" w:rsidR="00DC539C" w:rsidRDefault="00DC539C" w:rsidP="00DC539C">
      <w:pPr>
        <w:pStyle w:val="ScriptureHeading"/>
      </w:pPr>
      <w:r>
        <w:t xml:space="preserve">2 John 1:9-11 </w:t>
      </w:r>
    </w:p>
    <w:p w14:paraId="0BFFDBA3" w14:textId="77777777" w:rsidR="00DC539C" w:rsidRDefault="00DC539C" w:rsidP="00DC539C">
      <w:pPr>
        <w:pStyle w:val="Parsons"/>
      </w:pPr>
      <w:r>
        <w:t xml:space="preserve">Whosoever transgresseth, and abideth not in the doctrine of Christ, hath not God. He that abideth in the doctrine of Christ, he hath both the Father and the Son. </w:t>
      </w:r>
      <w:r>
        <w:rPr>
          <w:color w:val="0000FF"/>
          <w:position w:val="6"/>
          <w:sz w:val="16"/>
          <w:szCs w:val="16"/>
        </w:rPr>
        <w:t>10</w:t>
      </w:r>
      <w:r>
        <w:t xml:space="preserve">If there come any unto you, and bring not this doctrine, receive him not into </w:t>
      </w:r>
      <w:r>
        <w:rPr>
          <w:i/>
          <w:iCs/>
        </w:rPr>
        <w:t>your</w:t>
      </w:r>
      <w:r>
        <w:t xml:space="preserve"> house, neither bid him God speed: </w:t>
      </w:r>
      <w:r>
        <w:rPr>
          <w:color w:val="0000FF"/>
          <w:position w:val="6"/>
          <w:sz w:val="16"/>
          <w:szCs w:val="16"/>
        </w:rPr>
        <w:t>11</w:t>
      </w:r>
      <w:r>
        <w:t xml:space="preserve">For he that biddeth him God speed is partaker of his evil deeds. </w:t>
      </w:r>
    </w:p>
    <w:p w14:paraId="7199B8AE" w14:textId="77777777" w:rsidR="00DC539C" w:rsidRDefault="00DC539C" w:rsidP="00C71C13">
      <w:r>
        <w:tab/>
      </w:r>
      <w:r>
        <w:tab/>
        <w:t>4.</w:t>
      </w:r>
      <w:r>
        <w:tab/>
      </w:r>
      <w:r w:rsidR="000C41CB">
        <w:t>W</w:t>
      </w:r>
      <w:r>
        <w:t>e can be certain that the message of the Apostles is accurate is because Jesus Himself told them what to preach</w:t>
      </w:r>
      <w:r w:rsidR="000C41CB">
        <w:t>, AND made sure they understood it!</w:t>
      </w:r>
    </w:p>
    <w:p w14:paraId="314EDB74" w14:textId="77777777" w:rsidR="000C41CB" w:rsidRDefault="000C41CB" w:rsidP="000C41CB">
      <w:pPr>
        <w:pStyle w:val="ScriptureHeading"/>
      </w:pPr>
      <w:r>
        <w:t>Luke 24:44-45</w:t>
      </w:r>
    </w:p>
    <w:p w14:paraId="3945CEE0" w14:textId="77777777" w:rsidR="000C41CB" w:rsidRDefault="000C41CB" w:rsidP="000C41CB">
      <w:pPr>
        <w:pStyle w:val="ParsonsRedLetter"/>
      </w:pPr>
      <w:r w:rsidRPr="000C41CB">
        <w:rPr>
          <w:color w:val="000000" w:themeColor="text1"/>
        </w:rPr>
        <w:t>And he said unto them,</w:t>
      </w:r>
      <w:r>
        <w:t xml:space="preserve"> These </w:t>
      </w:r>
      <w:r>
        <w:rPr>
          <w:i/>
          <w:iCs/>
        </w:rPr>
        <w:t>are</w:t>
      </w:r>
      <w:r>
        <w:t xml:space="preserve"> the words which I spake unto you, while I was yet with you, that all things must be fulfilled, which were written in the law of Moses, and </w:t>
      </w:r>
      <w:r>
        <w:rPr>
          <w:i/>
          <w:iCs/>
        </w:rPr>
        <w:t>in</w:t>
      </w:r>
      <w:r>
        <w:t xml:space="preserve"> the prophets, and </w:t>
      </w:r>
      <w:r>
        <w:rPr>
          <w:i/>
          <w:iCs/>
        </w:rPr>
        <w:t>in</w:t>
      </w:r>
      <w:r>
        <w:t xml:space="preserve"> the psalms, concerning me. </w:t>
      </w:r>
      <w:r>
        <w:rPr>
          <w:color w:val="0000FF"/>
          <w:position w:val="6"/>
          <w:sz w:val="16"/>
          <w:szCs w:val="16"/>
        </w:rPr>
        <w:t>45</w:t>
      </w:r>
      <w:r w:rsidRPr="000C41CB">
        <w:rPr>
          <w:color w:val="000000" w:themeColor="text1"/>
        </w:rPr>
        <w:t xml:space="preserve">Then opened he their understanding, that they might understand the scriptures, </w:t>
      </w:r>
    </w:p>
    <w:p w14:paraId="461E4A21" w14:textId="67B50F0C" w:rsidR="000C41CB" w:rsidRDefault="000C41CB" w:rsidP="000C41CB">
      <w:r>
        <w:tab/>
      </w:r>
      <w:r>
        <w:tab/>
      </w:r>
      <w:r>
        <w:tab/>
        <w:t>a.</w:t>
      </w:r>
      <w:r>
        <w:tab/>
        <w:t xml:space="preserve">First, notice that, in verse 45, He </w:t>
      </w:r>
      <w:r w:rsidR="000F4550">
        <w:t>“</w:t>
      </w:r>
      <w:r>
        <w:t>opened their understanding.</w:t>
      </w:r>
      <w:r w:rsidR="000F4550">
        <w:t>”</w:t>
      </w:r>
    </w:p>
    <w:p w14:paraId="130EBD44" w14:textId="77777777" w:rsidR="000C41CB" w:rsidRDefault="000C41CB" w:rsidP="000C41CB">
      <w:r>
        <w:tab/>
      </w:r>
      <w:r>
        <w:tab/>
      </w:r>
      <w:r>
        <w:tab/>
      </w:r>
      <w:r>
        <w:tab/>
        <w:t>(1)</w:t>
      </w:r>
      <w:r>
        <w:tab/>
        <w:t>There is no way these men were confused about what Jesus wanted them to teach or preach.</w:t>
      </w:r>
    </w:p>
    <w:p w14:paraId="377F950C" w14:textId="77777777" w:rsidR="000C41CB" w:rsidRDefault="000C41CB" w:rsidP="000C41CB">
      <w:r>
        <w:tab/>
      </w:r>
      <w:r>
        <w:tab/>
      </w:r>
      <w:r>
        <w:tab/>
        <w:t>b.</w:t>
      </w:r>
      <w:r>
        <w:tab/>
        <w:t>Second, notice what He told them to preach, as found in verses 46-49.</w:t>
      </w:r>
    </w:p>
    <w:p w14:paraId="3485C1CE" w14:textId="77777777" w:rsidR="000C41CB" w:rsidRDefault="000C41CB" w:rsidP="000C41CB">
      <w:pPr>
        <w:pStyle w:val="ScriptureHeading"/>
      </w:pPr>
      <w:r>
        <w:t xml:space="preserve">Luke 24:46-53 </w:t>
      </w:r>
    </w:p>
    <w:p w14:paraId="0A68CA84" w14:textId="77777777" w:rsidR="000C41CB" w:rsidRDefault="000C41CB" w:rsidP="000C41CB">
      <w:pPr>
        <w:pStyle w:val="ParsonsRedLetter"/>
      </w:pPr>
      <w:r w:rsidRPr="000C41CB">
        <w:rPr>
          <w:color w:val="000000" w:themeColor="text1"/>
        </w:rPr>
        <w:t xml:space="preserve">And said unto them, </w:t>
      </w:r>
      <w:r>
        <w:t xml:space="preserve">Thus it is written, and thus it behoved Christ to suffer, and to rise from the dead the third day: </w:t>
      </w:r>
      <w:r>
        <w:rPr>
          <w:color w:val="0000FF"/>
          <w:position w:val="6"/>
          <w:sz w:val="16"/>
          <w:szCs w:val="16"/>
        </w:rPr>
        <w:t>47</w:t>
      </w:r>
      <w:r>
        <w:t xml:space="preserve">And that repentance and remission of sins should be preached in his name among all nations, beginning at Jerusalem. </w:t>
      </w:r>
      <w:r>
        <w:rPr>
          <w:color w:val="0000FF"/>
          <w:position w:val="6"/>
          <w:sz w:val="16"/>
          <w:szCs w:val="16"/>
        </w:rPr>
        <w:t>48</w:t>
      </w:r>
      <w:r>
        <w:t xml:space="preserve">And ye are witnesses of these things. </w:t>
      </w:r>
      <w:r>
        <w:rPr>
          <w:color w:val="0000FF"/>
          <w:position w:val="6"/>
          <w:sz w:val="16"/>
          <w:szCs w:val="16"/>
        </w:rPr>
        <w:t>49</w:t>
      </w:r>
      <w:r>
        <w:t>And, behold, I send the promise of my Father upon you: but tarry ye in the city of Jerusalem, until ye be endued with power from on high.</w:t>
      </w:r>
    </w:p>
    <w:p w14:paraId="712DD2C9" w14:textId="7BE7A184" w:rsidR="000C41CB" w:rsidRDefault="00F36D81" w:rsidP="000C41CB">
      <w:r>
        <w:tab/>
      </w:r>
      <w:r>
        <w:tab/>
      </w:r>
      <w:r>
        <w:tab/>
      </w:r>
      <w:r>
        <w:tab/>
        <w:t>(1)</w:t>
      </w:r>
      <w:r>
        <w:tab/>
        <w:t>There were three things the Apostles were told to preach: repentance, remission of sins in Jesus</w:t>
      </w:r>
      <w:r w:rsidR="00A5558E">
        <w:t>’</w:t>
      </w:r>
      <w:r>
        <w:t xml:space="preserve"> name, and the promise of the Father.</w:t>
      </w:r>
    </w:p>
    <w:p w14:paraId="05FC6900" w14:textId="05A9DF76" w:rsidR="00F36D81" w:rsidRDefault="00F36D81" w:rsidP="000C41CB">
      <w:r>
        <w:tab/>
      </w:r>
      <w:r>
        <w:tab/>
      </w:r>
      <w:r>
        <w:tab/>
      </w:r>
      <w:r>
        <w:tab/>
      </w:r>
      <w:r>
        <w:tab/>
        <w:t>(a)</w:t>
      </w:r>
      <w:r>
        <w:tab/>
        <w:t xml:space="preserve">All of this was to </w:t>
      </w:r>
      <w:r w:rsidR="000F4550">
        <w:t>“</w:t>
      </w:r>
      <w:r>
        <w:t>begin at Jerusalem.</w:t>
      </w:r>
      <w:r w:rsidR="000F4550">
        <w:t>”</w:t>
      </w:r>
    </w:p>
    <w:p w14:paraId="3F54E1C4" w14:textId="77777777" w:rsidR="00F36D81" w:rsidRDefault="00F36D81" w:rsidP="000C41CB">
      <w:r>
        <w:tab/>
      </w:r>
      <w:r>
        <w:tab/>
      </w:r>
      <w:r>
        <w:tab/>
        <w:t>c.</w:t>
      </w:r>
      <w:r>
        <w:tab/>
        <w:t>Rest assured that these men did EXACTLY what they were told to do.</w:t>
      </w:r>
    </w:p>
    <w:p w14:paraId="366601F5" w14:textId="77777777" w:rsidR="00F36D81" w:rsidRDefault="00F36D81" w:rsidP="000C41CB">
      <w:r>
        <w:tab/>
      </w:r>
      <w:r>
        <w:tab/>
      </w:r>
      <w:r>
        <w:tab/>
      </w:r>
      <w:r>
        <w:tab/>
        <w:t>(1)</w:t>
      </w:r>
      <w:r>
        <w:tab/>
        <w:t>They went to Jerusalem.</w:t>
      </w:r>
    </w:p>
    <w:p w14:paraId="0265E11C" w14:textId="77777777" w:rsidR="00F36D81" w:rsidRDefault="00F36D81" w:rsidP="00F36D81">
      <w:pPr>
        <w:pStyle w:val="ScriptureHeading"/>
        <w:rPr>
          <w:color w:val="000000"/>
          <w:szCs w:val="24"/>
        </w:rPr>
      </w:pPr>
      <w:r>
        <w:t>Acts 1:12-13</w:t>
      </w:r>
      <w:r>
        <w:rPr>
          <w:color w:val="000000"/>
          <w:szCs w:val="24"/>
        </w:rPr>
        <w:t>  </w:t>
      </w:r>
    </w:p>
    <w:p w14:paraId="19799F21" w14:textId="39F0891C" w:rsidR="00F36D81" w:rsidRDefault="00F36D81" w:rsidP="00F36D81">
      <w:pPr>
        <w:pStyle w:val="Parsons"/>
      </w:pPr>
      <w:r>
        <w:t>Then returned they unto Jerusalem from the mount called Olivet, which is from Jerusalem a sabbath day</w:t>
      </w:r>
      <w:r w:rsidR="00A5558E">
        <w:t>’</w:t>
      </w:r>
      <w:r>
        <w:t>s journey.  </w:t>
      </w:r>
      <w:r w:rsidRPr="00F36D81">
        <w:rPr>
          <w:color w:val="0000FF"/>
          <w:position w:val="6"/>
          <w:sz w:val="16"/>
          <w:szCs w:val="16"/>
        </w:rPr>
        <w:t>13</w:t>
      </w:r>
      <w:r>
        <w:t xml:space="preserve">And when they were come in, they went up into an upper room, where abode both Peter, and James, and John, and Andrew, Philip, and Thomas, Bartholomew, and Matthew, James </w:t>
      </w:r>
      <w:r w:rsidRPr="00F36D81">
        <w:rPr>
          <w:i/>
          <w:iCs/>
          <w:color w:val="000000" w:themeColor="text1"/>
        </w:rPr>
        <w:t>the son</w:t>
      </w:r>
      <w:r>
        <w:t xml:space="preserve"> of Alphaeus, and Simon Zelotes, and Judas </w:t>
      </w:r>
      <w:r w:rsidRPr="00F36D81">
        <w:rPr>
          <w:i/>
          <w:iCs/>
          <w:color w:val="000000" w:themeColor="text1"/>
        </w:rPr>
        <w:t>the brother</w:t>
      </w:r>
      <w:r>
        <w:t xml:space="preserve"> of James.</w:t>
      </w:r>
    </w:p>
    <w:p w14:paraId="69DA720E" w14:textId="77777777" w:rsidR="00F36D81" w:rsidRDefault="00F36D81" w:rsidP="000C41CB">
      <w:r>
        <w:tab/>
      </w:r>
      <w:r>
        <w:tab/>
      </w:r>
      <w:r>
        <w:tab/>
      </w:r>
      <w:r>
        <w:tab/>
        <w:t>(2)</w:t>
      </w:r>
      <w:r>
        <w:tab/>
        <w:t>They preached the three things Jesus had commanded them to preach.</w:t>
      </w:r>
    </w:p>
    <w:p w14:paraId="7C567559" w14:textId="77777777" w:rsidR="00F36D81" w:rsidRDefault="00F36D81" w:rsidP="00F36D81">
      <w:pPr>
        <w:pStyle w:val="ScriptureHeading"/>
        <w:rPr>
          <w:color w:val="000000"/>
          <w:szCs w:val="24"/>
        </w:rPr>
      </w:pPr>
      <w:r>
        <w:t>Acts 2:36-39</w:t>
      </w:r>
      <w:r>
        <w:rPr>
          <w:color w:val="000000"/>
          <w:szCs w:val="24"/>
        </w:rPr>
        <w:t>  </w:t>
      </w:r>
    </w:p>
    <w:p w14:paraId="1BE0D79D" w14:textId="77777777" w:rsidR="00F36D81" w:rsidRDefault="00F36D81" w:rsidP="00F36D81">
      <w:pPr>
        <w:pStyle w:val="Parsons"/>
      </w:pPr>
      <w:r>
        <w:t>Therefore let all the house of Israel know assuredly, that God hath made that same Jesus, whom ye have crucified, both Lord and Christ.  </w:t>
      </w:r>
      <w:r w:rsidRPr="00F36D81">
        <w:rPr>
          <w:color w:val="0000FF"/>
          <w:position w:val="6"/>
          <w:sz w:val="16"/>
          <w:szCs w:val="16"/>
        </w:rPr>
        <w:t>37</w:t>
      </w:r>
      <w:r>
        <w:t xml:space="preserve">Now when they heard </w:t>
      </w:r>
      <w:r w:rsidRPr="00E817E4">
        <w:rPr>
          <w:i/>
          <w:iCs/>
          <w:color w:val="000000" w:themeColor="text1"/>
        </w:rPr>
        <w:t>this,</w:t>
      </w:r>
      <w:r w:rsidRPr="00E817E4">
        <w:rPr>
          <w:color w:val="000000" w:themeColor="text1"/>
        </w:rPr>
        <w:t xml:space="preserve"> they</w:t>
      </w:r>
      <w:r>
        <w:t xml:space="preserve"> were pricked in their heart, and said unto Peter and to the rest of the apostles, Men </w:t>
      </w:r>
      <w:r w:rsidRPr="00E817E4">
        <w:rPr>
          <w:i/>
          <w:iCs/>
          <w:color w:val="000000" w:themeColor="text1"/>
        </w:rPr>
        <w:t>and</w:t>
      </w:r>
      <w:r>
        <w:t xml:space="preserve"> brethren, what shall we do?  </w:t>
      </w:r>
      <w:r w:rsidRPr="00F36D81">
        <w:rPr>
          <w:color w:val="0000FF"/>
          <w:position w:val="6"/>
          <w:sz w:val="16"/>
          <w:szCs w:val="16"/>
        </w:rPr>
        <w:t>38</w:t>
      </w:r>
      <w:r>
        <w:t>Then Peter said unto them, Repent, and be baptized every one of you in the name of Jesus Christ for the remission of sins, and ye shall receive the gift of the Holy Ghost.  </w:t>
      </w:r>
      <w:r w:rsidRPr="00F36D81">
        <w:rPr>
          <w:color w:val="0000FF"/>
          <w:position w:val="6"/>
          <w:sz w:val="16"/>
          <w:szCs w:val="16"/>
        </w:rPr>
        <w:t>39</w:t>
      </w:r>
      <w:r>
        <w:t xml:space="preserve">For the promise is unto you, and to your children, and to all that are afar off, </w:t>
      </w:r>
      <w:r w:rsidRPr="00E817E4">
        <w:rPr>
          <w:i/>
          <w:iCs/>
          <w:color w:val="000000" w:themeColor="text1"/>
        </w:rPr>
        <w:t>even</w:t>
      </w:r>
      <w:r>
        <w:t xml:space="preserve"> as many as the Lord our God shall call.</w:t>
      </w:r>
    </w:p>
    <w:p w14:paraId="1BBC5451" w14:textId="27F75E10" w:rsidR="00E817E4" w:rsidRDefault="00E817E4" w:rsidP="00E817E4">
      <w:r>
        <w:tab/>
      </w:r>
      <w:r>
        <w:tab/>
      </w:r>
      <w:r>
        <w:tab/>
      </w:r>
      <w:r>
        <w:tab/>
      </w:r>
      <w:r>
        <w:tab/>
      </w:r>
      <w:r>
        <w:tab/>
        <w:t>(a)</w:t>
      </w:r>
      <w:r>
        <w:tab/>
        <w:t xml:space="preserve">Jesus commanded them to preach repentance, and Peter said, </w:t>
      </w:r>
      <w:r w:rsidR="000F4550">
        <w:t>“</w:t>
      </w:r>
      <w:r>
        <w:t>Repent!</w:t>
      </w:r>
      <w:r w:rsidR="000F4550">
        <w:t>”</w:t>
      </w:r>
    </w:p>
    <w:p w14:paraId="22FB5655" w14:textId="1AC50A8E" w:rsidR="00E817E4" w:rsidRDefault="00E817E4" w:rsidP="00E817E4">
      <w:r>
        <w:tab/>
      </w:r>
      <w:r>
        <w:tab/>
      </w:r>
      <w:r>
        <w:tab/>
      </w:r>
      <w:r>
        <w:tab/>
      </w:r>
      <w:r>
        <w:tab/>
      </w:r>
      <w:r>
        <w:tab/>
        <w:t>(b)</w:t>
      </w:r>
      <w:r>
        <w:tab/>
        <w:t xml:space="preserve">Jesus commanded them to preach remission of sins in His name, and Peter preached, </w:t>
      </w:r>
      <w:r w:rsidR="000F4550">
        <w:t>“</w:t>
      </w:r>
      <w:r>
        <w:t>Be baptized every one of you in the name of Jesus Christ for the remission of sins.</w:t>
      </w:r>
      <w:r w:rsidR="000F4550">
        <w:t>”</w:t>
      </w:r>
    </w:p>
    <w:p w14:paraId="1F2BC97B" w14:textId="6DF2C354" w:rsidR="00E817E4" w:rsidRDefault="00E817E4" w:rsidP="00E817E4">
      <w:r>
        <w:tab/>
      </w:r>
      <w:r>
        <w:tab/>
      </w:r>
      <w:r>
        <w:tab/>
      </w:r>
      <w:r>
        <w:tab/>
      </w:r>
      <w:r>
        <w:tab/>
      </w:r>
      <w:r>
        <w:tab/>
        <w:t>(c)</w:t>
      </w:r>
      <w:r>
        <w:tab/>
        <w:t xml:space="preserve">Jesus commanded them to preach the promise of the Father, and Peter preached, </w:t>
      </w:r>
      <w:r w:rsidR="000F4550">
        <w:t>“</w:t>
      </w:r>
      <w:r>
        <w:t>Ye shall receive the gift of the Holy Ghost, for the promise is unto you!</w:t>
      </w:r>
      <w:r w:rsidR="000F4550">
        <w:t>”</w:t>
      </w:r>
    </w:p>
    <w:p w14:paraId="6DDD3BE9" w14:textId="77777777" w:rsidR="00F36D81" w:rsidRPr="000C41CB" w:rsidRDefault="00E817E4" w:rsidP="000C41CB">
      <w:r>
        <w:tab/>
      </w:r>
      <w:r>
        <w:tab/>
      </w:r>
      <w:r>
        <w:tab/>
        <w:t>d.</w:t>
      </w:r>
      <w:r>
        <w:tab/>
        <w:t>We will explain all of this in more detail in a future lesson, but it is important that we understand the message of the Apostles is the foundation upon which the true church is built!</w:t>
      </w:r>
    </w:p>
    <w:p w14:paraId="0ACF7DA8" w14:textId="77777777" w:rsidR="001F607A" w:rsidRDefault="001F607A">
      <w:pPr>
        <w:rPr>
          <w:rFonts w:asciiTheme="minorHAnsi" w:eastAsiaTheme="minorEastAsia" w:hAnsiTheme="minorHAnsi" w:cstheme="minorBidi"/>
          <w:szCs w:val="24"/>
        </w:rPr>
      </w:pPr>
    </w:p>
    <w:sectPr w:rsidR="001F607A" w:rsidSect="00F739F3">
      <w:headerReference w:type="default" r:id="rId6"/>
      <w:footerReference w:type="first" r:id="rId7"/>
      <w:pgSz w:w="12240" w:h="15840"/>
      <w:pgMar w:top="1440" w:right="1800" w:bottom="1440" w:left="1800" w:header="720" w:footer="720" w:gutter="0"/>
      <w:cols w:space="720"/>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AE00E46" w14:textId="77777777" w:rsidR="00E61675" w:rsidRDefault="00E61675" w:rsidP="00F739F3">
      <w:pPr>
        <w:spacing w:after="0"/>
      </w:pPr>
      <w:r>
        <w:separator/>
      </w:r>
    </w:p>
  </w:endnote>
  <w:endnote w:type="continuationSeparator" w:id="0">
    <w:p w14:paraId="493F5ADD" w14:textId="77777777" w:rsidR="00E61675" w:rsidRDefault="00E61675" w:rsidP="00F739F3">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auto"/>
    <w:pitch w:val="variable"/>
    <w:sig w:usb0="E00002FF" w:usb1="400004FF" w:usb2="00000000" w:usb3="00000000" w:csb0="0000019F" w:csb1="00000000"/>
  </w:font>
  <w:font w:name="ＭＳ 明朝">
    <w:charset w:val="80"/>
    <w:family w:val="auto"/>
    <w:pitch w:val="variable"/>
    <w:sig w:usb0="E00002FF" w:usb1="6AC7FDFB" w:usb2="08000012" w:usb3="00000000" w:csb0="000200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80300A3" w14:textId="77777777" w:rsidR="00A5558E" w:rsidRPr="00F739F3" w:rsidRDefault="00A5558E" w:rsidP="00F739F3">
    <w:pPr>
      <w:pStyle w:val="Footer"/>
      <w:pBdr>
        <w:top w:val="single" w:sz="4" w:space="1" w:color="auto"/>
      </w:pBdr>
      <w:jc w:val="center"/>
      <w:rPr>
        <w:b/>
        <w:i/>
      </w:rPr>
    </w:pPr>
    <w:r w:rsidRPr="00F739F3">
      <w:rPr>
        <w:b/>
        <w:i/>
      </w:rPr>
      <w:t xml:space="preserve">Page </w:t>
    </w:r>
    <w:r w:rsidRPr="00F739F3">
      <w:rPr>
        <w:rStyle w:val="PageNumber"/>
        <w:b/>
        <w:i/>
      </w:rPr>
      <w:fldChar w:fldCharType="begin"/>
    </w:r>
    <w:r w:rsidRPr="00F739F3">
      <w:rPr>
        <w:rStyle w:val="PageNumber"/>
        <w:b/>
        <w:i/>
      </w:rPr>
      <w:instrText xml:space="preserve"> PAGE </w:instrText>
    </w:r>
    <w:r w:rsidRPr="00F739F3">
      <w:rPr>
        <w:rStyle w:val="PageNumber"/>
        <w:b/>
        <w:i/>
      </w:rPr>
      <w:fldChar w:fldCharType="separate"/>
    </w:r>
    <w:r w:rsidR="00E61675">
      <w:rPr>
        <w:rStyle w:val="PageNumber"/>
        <w:b/>
        <w:i/>
        <w:noProof/>
      </w:rPr>
      <w:t>1</w:t>
    </w:r>
    <w:r w:rsidRPr="00F739F3">
      <w:rPr>
        <w:rStyle w:val="PageNumber"/>
        <w:b/>
        <w:i/>
      </w:rPr>
      <w:fldChar w:fldCharType="end"/>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46B94DA" w14:textId="77777777" w:rsidR="00E61675" w:rsidRDefault="00E61675" w:rsidP="00F739F3">
      <w:pPr>
        <w:spacing w:after="0"/>
      </w:pPr>
      <w:r>
        <w:separator/>
      </w:r>
    </w:p>
  </w:footnote>
  <w:footnote w:type="continuationSeparator" w:id="0">
    <w:p w14:paraId="4F9772D8" w14:textId="77777777" w:rsidR="00E61675" w:rsidRDefault="00E61675" w:rsidP="00F739F3">
      <w:pPr>
        <w:spacing w:after="0"/>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8C1B84E" w14:textId="6892F8E5" w:rsidR="00A5558E" w:rsidRPr="00F739F3" w:rsidRDefault="000F4550" w:rsidP="00F739F3">
    <w:pPr>
      <w:pStyle w:val="Header"/>
      <w:pBdr>
        <w:bottom w:val="single" w:sz="4" w:space="1" w:color="auto"/>
      </w:pBdr>
      <w:rPr>
        <w:b/>
        <w:i/>
      </w:rPr>
    </w:pPr>
    <w:r>
      <w:rPr>
        <w:b/>
        <w:i/>
      </w:rPr>
      <w:t>“</w:t>
    </w:r>
    <w:r w:rsidR="00A5558E" w:rsidRPr="00F739F3">
      <w:rPr>
        <w:b/>
        <w:i/>
      </w:rPr>
      <w:t>The Apostolic Foundation</w:t>
    </w:r>
    <w:r>
      <w:rPr>
        <w:b/>
        <w:i/>
      </w:rPr>
      <w:t>”</w:t>
    </w:r>
    <w:r w:rsidR="00A5558E" w:rsidRPr="00F739F3">
      <w:rPr>
        <w:b/>
        <w:i/>
      </w:rPr>
      <w:t xml:space="preserve"> – Page </w:t>
    </w:r>
    <w:r w:rsidR="00A5558E" w:rsidRPr="00F739F3">
      <w:rPr>
        <w:rStyle w:val="PageNumber"/>
        <w:b/>
        <w:i/>
      </w:rPr>
      <w:fldChar w:fldCharType="begin"/>
    </w:r>
    <w:r w:rsidR="00A5558E" w:rsidRPr="00F739F3">
      <w:rPr>
        <w:rStyle w:val="PageNumber"/>
        <w:b/>
        <w:i/>
      </w:rPr>
      <w:instrText xml:space="preserve"> PAGE </w:instrText>
    </w:r>
    <w:r w:rsidR="00A5558E" w:rsidRPr="00F739F3">
      <w:rPr>
        <w:rStyle w:val="PageNumber"/>
        <w:b/>
        <w:i/>
      </w:rPr>
      <w:fldChar w:fldCharType="separate"/>
    </w:r>
    <w:r w:rsidR="00EA30D1">
      <w:rPr>
        <w:rStyle w:val="PageNumber"/>
        <w:b/>
        <w:i/>
        <w:noProof/>
      </w:rPr>
      <w:t>4</w:t>
    </w:r>
    <w:r w:rsidR="00A5558E" w:rsidRPr="00F739F3">
      <w:rPr>
        <w:rStyle w:val="PageNumber"/>
        <w:b/>
        <w:i/>
      </w:rPr>
      <w:fldChar w:fldCharType="end"/>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08DB"/>
    <w:rsid w:val="000308DB"/>
    <w:rsid w:val="000720B9"/>
    <w:rsid w:val="000C41CB"/>
    <w:rsid w:val="000C44A5"/>
    <w:rsid w:val="000F4550"/>
    <w:rsid w:val="00144EF1"/>
    <w:rsid w:val="001F607A"/>
    <w:rsid w:val="00220A21"/>
    <w:rsid w:val="002F7081"/>
    <w:rsid w:val="005B7333"/>
    <w:rsid w:val="007659B0"/>
    <w:rsid w:val="007C5B2D"/>
    <w:rsid w:val="00884BD9"/>
    <w:rsid w:val="008B4AC2"/>
    <w:rsid w:val="009150CF"/>
    <w:rsid w:val="00A5558E"/>
    <w:rsid w:val="00C71C13"/>
    <w:rsid w:val="00D313CE"/>
    <w:rsid w:val="00DC539C"/>
    <w:rsid w:val="00E61675"/>
    <w:rsid w:val="00E817E4"/>
    <w:rsid w:val="00EA30D1"/>
    <w:rsid w:val="00EC5D6A"/>
    <w:rsid w:val="00F36D81"/>
    <w:rsid w:val="00F739F3"/>
  </w:rsids>
  <m:mathPr>
    <m:mathFont m:val="Cambria Math"/>
    <m:brkBin m:val="before"/>
    <m:brkBinSub m:val="--"/>
    <m:smallFrac m:val="0"/>
    <m:dispDef/>
    <m:lMargin m:val="0"/>
    <m:rMargin m:val="0"/>
    <m:defJc m:val="centerGroup"/>
    <m:wrapIndent m:val="1440"/>
    <m:intLim m:val="subSup"/>
    <m:naryLim m:val="undOvr"/>
  </m:mathPr>
  <w:themeFontLang w:val="en-US" w:eastAsia="ja-JP" w:bidi="x-none"/>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EFA2722"/>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0308DB"/>
    <w:pPr>
      <w:spacing w:after="120"/>
    </w:pPr>
    <w:rPr>
      <w:rFonts w:ascii="Times New Roman" w:eastAsiaTheme="minorHAnsi"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ermonTitle">
    <w:name w:val="Sermon Title"/>
    <w:basedOn w:val="Normal"/>
    <w:next w:val="Normal"/>
    <w:qFormat/>
    <w:rsid w:val="000308DB"/>
    <w:pPr>
      <w:pBdr>
        <w:top w:val="triple" w:sz="4" w:space="1" w:color="auto"/>
        <w:left w:val="triple" w:sz="4" w:space="4" w:color="auto"/>
        <w:bottom w:val="triple" w:sz="4" w:space="1" w:color="auto"/>
        <w:right w:val="triple" w:sz="4" w:space="4" w:color="auto"/>
      </w:pBdr>
      <w:shd w:val="clear" w:color="auto" w:fill="000080"/>
      <w:jc w:val="center"/>
    </w:pPr>
    <w:rPr>
      <w:rFonts w:eastAsia="Times New Roman"/>
      <w:b/>
      <w:i/>
      <w:smallCaps/>
      <w:color w:val="FFFFFF"/>
      <w:sz w:val="32"/>
    </w:rPr>
  </w:style>
  <w:style w:type="paragraph" w:customStyle="1" w:styleId="ScriptureHeading">
    <w:name w:val="Scripture Heading"/>
    <w:link w:val="ScriptureHeadingChar"/>
    <w:autoRedefine/>
    <w:qFormat/>
    <w:rsid w:val="000308DB"/>
    <w:pPr>
      <w:widowControl w:val="0"/>
    </w:pPr>
    <w:rPr>
      <w:rFonts w:ascii="Times New Roman" w:eastAsiaTheme="minorHAnsi" w:hAnsi="Times New Roman" w:cs="Times New Roman"/>
      <w:b/>
      <w:snapToGrid w:val="0"/>
      <w:color w:val="0000FF"/>
      <w:szCs w:val="20"/>
    </w:rPr>
  </w:style>
  <w:style w:type="character" w:customStyle="1" w:styleId="ScriptureHeadingChar">
    <w:name w:val="Scripture Heading Char"/>
    <w:basedOn w:val="DefaultParagraphFont"/>
    <w:link w:val="ScriptureHeading"/>
    <w:rsid w:val="000308DB"/>
    <w:rPr>
      <w:rFonts w:ascii="Times New Roman" w:eastAsiaTheme="minorHAnsi" w:hAnsi="Times New Roman" w:cs="Times New Roman"/>
      <w:b/>
      <w:snapToGrid w:val="0"/>
      <w:color w:val="0000FF"/>
      <w:szCs w:val="20"/>
    </w:rPr>
  </w:style>
  <w:style w:type="paragraph" w:customStyle="1" w:styleId="Parsons">
    <w:name w:val="Parsons"/>
    <w:basedOn w:val="Normal"/>
    <w:next w:val="Normal"/>
    <w:qFormat/>
    <w:rsid w:val="000308DB"/>
    <w:pPr>
      <w:autoSpaceDE w:val="0"/>
      <w:autoSpaceDN w:val="0"/>
      <w:adjustRightInd w:val="0"/>
      <w:ind w:firstLine="202"/>
    </w:pPr>
  </w:style>
  <w:style w:type="paragraph" w:customStyle="1" w:styleId="ParsonsRedLetter">
    <w:name w:val="Parsons Red Letter"/>
    <w:basedOn w:val="Normal"/>
    <w:next w:val="Normal"/>
    <w:qFormat/>
    <w:rsid w:val="000308DB"/>
    <w:pPr>
      <w:autoSpaceDE w:val="0"/>
      <w:autoSpaceDN w:val="0"/>
      <w:adjustRightInd w:val="0"/>
      <w:ind w:firstLine="202"/>
    </w:pPr>
    <w:rPr>
      <w:color w:val="FF0000"/>
      <w:szCs w:val="24"/>
    </w:rPr>
  </w:style>
  <w:style w:type="paragraph" w:styleId="Header">
    <w:name w:val="header"/>
    <w:basedOn w:val="Normal"/>
    <w:link w:val="HeaderChar"/>
    <w:uiPriority w:val="99"/>
    <w:unhideWhenUsed/>
    <w:rsid w:val="00F739F3"/>
    <w:pPr>
      <w:tabs>
        <w:tab w:val="center" w:pos="4320"/>
        <w:tab w:val="right" w:pos="8640"/>
      </w:tabs>
      <w:spacing w:after="0"/>
    </w:pPr>
  </w:style>
  <w:style w:type="character" w:customStyle="1" w:styleId="HeaderChar">
    <w:name w:val="Header Char"/>
    <w:basedOn w:val="DefaultParagraphFont"/>
    <w:link w:val="Header"/>
    <w:uiPriority w:val="99"/>
    <w:rsid w:val="00F739F3"/>
    <w:rPr>
      <w:rFonts w:ascii="Times New Roman" w:eastAsiaTheme="minorHAnsi" w:hAnsi="Times New Roman" w:cs="Times New Roman"/>
      <w:szCs w:val="20"/>
    </w:rPr>
  </w:style>
  <w:style w:type="paragraph" w:styleId="Footer">
    <w:name w:val="footer"/>
    <w:basedOn w:val="Normal"/>
    <w:link w:val="FooterChar"/>
    <w:uiPriority w:val="99"/>
    <w:unhideWhenUsed/>
    <w:rsid w:val="00F739F3"/>
    <w:pPr>
      <w:tabs>
        <w:tab w:val="center" w:pos="4320"/>
        <w:tab w:val="right" w:pos="8640"/>
      </w:tabs>
      <w:spacing w:after="0"/>
    </w:pPr>
  </w:style>
  <w:style w:type="character" w:customStyle="1" w:styleId="FooterChar">
    <w:name w:val="Footer Char"/>
    <w:basedOn w:val="DefaultParagraphFont"/>
    <w:link w:val="Footer"/>
    <w:uiPriority w:val="99"/>
    <w:rsid w:val="00F739F3"/>
    <w:rPr>
      <w:rFonts w:ascii="Times New Roman" w:eastAsiaTheme="minorHAnsi" w:hAnsi="Times New Roman" w:cs="Times New Roman"/>
      <w:szCs w:val="20"/>
    </w:rPr>
  </w:style>
  <w:style w:type="character" w:styleId="PageNumber">
    <w:name w:val="page number"/>
    <w:basedOn w:val="DefaultParagraphFont"/>
    <w:uiPriority w:val="99"/>
    <w:semiHidden/>
    <w:unhideWhenUsed/>
    <w:rsid w:val="00F739F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1689</Words>
  <Characters>9633</Characters>
  <Application>Microsoft Macintosh Word</Application>
  <DocSecurity>0</DocSecurity>
  <Lines>80</Lines>
  <Paragraphs>22</Paragraphs>
  <ScaleCrop>false</ScaleCrop>
  <Company>New Life Pentecostal Church</Company>
  <LinksUpToDate>false</LinksUpToDate>
  <CharactersWithSpaces>11300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Gregory Riggen</dc:creator>
  <cp:keywords/>
  <dc:description/>
  <cp:lastModifiedBy>Gregory Riggen</cp:lastModifiedBy>
  <cp:revision>2</cp:revision>
  <dcterms:created xsi:type="dcterms:W3CDTF">2018-06-07T23:13:00Z</dcterms:created>
  <dcterms:modified xsi:type="dcterms:W3CDTF">2018-06-07T23:13:00Z</dcterms:modified>
</cp:coreProperties>
</file>