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EE0042" w14:textId="77777777" w:rsidR="00E3403D" w:rsidRDefault="006A00D3" w:rsidP="00F22080">
      <w:pPr>
        <w:pStyle w:val="SermonTitle"/>
      </w:pPr>
      <w:bookmarkStart w:id="0" w:name="_GoBack"/>
      <w:bookmarkEnd w:id="0"/>
      <w:r>
        <w:t>“</w:t>
      </w:r>
      <w:r w:rsidR="00E3403D">
        <w:t>The Importance of the Word</w:t>
      </w:r>
      <w:r>
        <w:t>”</w:t>
      </w:r>
    </w:p>
    <w:p w14:paraId="43E2775B" w14:textId="77777777" w:rsidR="00177F96" w:rsidRDefault="00177F96" w:rsidP="00707B5B">
      <w:pPr>
        <w:pStyle w:val="ScriptureHeading"/>
      </w:pPr>
      <w:r w:rsidRPr="00177F96">
        <w:t xml:space="preserve">Psalms 138:1-4   </w:t>
      </w:r>
    </w:p>
    <w:p w14:paraId="2ACADF3A" w14:textId="0FE79512" w:rsidR="00177F96" w:rsidRPr="00177F96" w:rsidRDefault="00177F96" w:rsidP="00177F96">
      <w:pPr>
        <w:pStyle w:val="Parsons"/>
        <w:rPr>
          <w:rFonts w:eastAsiaTheme="minorHAnsi"/>
          <w:snapToGrid w:val="0"/>
        </w:rPr>
      </w:pPr>
      <w:r w:rsidRPr="00177F96">
        <w:rPr>
          <w:rFonts w:eastAsiaTheme="minorHAnsi"/>
          <w:snapToGrid w:val="0"/>
        </w:rPr>
        <w:t xml:space="preserve">I will praise thee with my whole heart: before the gods </w:t>
      </w:r>
      <w:r>
        <w:rPr>
          <w:rFonts w:eastAsiaTheme="minorHAnsi"/>
          <w:snapToGrid w:val="0"/>
        </w:rPr>
        <w:t>will I sing praise unto thee. </w:t>
      </w:r>
      <w:r w:rsidRPr="00177F96">
        <w:rPr>
          <w:rFonts w:eastAsiaTheme="minorHAnsi"/>
          <w:b/>
          <w:bCs/>
          <w:snapToGrid w:val="0"/>
          <w:color w:val="0000FF"/>
          <w:position w:val="6"/>
          <w:sz w:val="16"/>
          <w:szCs w:val="16"/>
        </w:rPr>
        <w:t>2</w:t>
      </w:r>
      <w:r w:rsidRPr="00177F96">
        <w:rPr>
          <w:rFonts w:eastAsiaTheme="minorHAnsi"/>
          <w:snapToGrid w:val="0"/>
        </w:rPr>
        <w:t xml:space="preserve">I will worship toward thy holy temple, and praise thy name for thy lovingkindness and for thy truth: for thou hast magnified thy </w:t>
      </w:r>
      <w:r>
        <w:rPr>
          <w:rFonts w:eastAsiaTheme="minorHAnsi"/>
          <w:snapToGrid w:val="0"/>
        </w:rPr>
        <w:t>word above all thy name. </w:t>
      </w:r>
      <w:r w:rsidRPr="00177F96">
        <w:rPr>
          <w:rFonts w:eastAsiaTheme="minorHAnsi"/>
          <w:b/>
          <w:bCs/>
          <w:snapToGrid w:val="0"/>
          <w:color w:val="0000FF"/>
          <w:position w:val="6"/>
          <w:sz w:val="16"/>
          <w:szCs w:val="16"/>
        </w:rPr>
        <w:t>3</w:t>
      </w:r>
      <w:r w:rsidRPr="00177F96">
        <w:rPr>
          <w:rFonts w:eastAsiaTheme="minorHAnsi"/>
          <w:snapToGrid w:val="0"/>
        </w:rPr>
        <w:t>In the day when I cried thou answeredst me, and strengtheneds</w:t>
      </w:r>
      <w:r>
        <w:rPr>
          <w:rFonts w:eastAsiaTheme="minorHAnsi"/>
          <w:snapToGrid w:val="0"/>
        </w:rPr>
        <w:t>t me with strength in my soul. </w:t>
      </w:r>
      <w:r w:rsidRPr="00177F96">
        <w:rPr>
          <w:rFonts w:eastAsiaTheme="minorHAnsi"/>
          <w:b/>
          <w:bCs/>
          <w:snapToGrid w:val="0"/>
          <w:color w:val="0000FF"/>
          <w:position w:val="6"/>
          <w:sz w:val="16"/>
          <w:szCs w:val="16"/>
        </w:rPr>
        <w:t>4</w:t>
      </w:r>
      <w:r w:rsidRPr="00177F96">
        <w:rPr>
          <w:rFonts w:eastAsiaTheme="minorHAnsi"/>
          <w:snapToGrid w:val="0"/>
        </w:rPr>
        <w:t>All the kings of the earth shall praise thee, O LORD, when they hear the words of thy mouth.</w:t>
      </w:r>
    </w:p>
    <w:p w14:paraId="79087AD1" w14:textId="77777777" w:rsidR="00707B5B" w:rsidRDefault="00707B5B" w:rsidP="00177F96"/>
    <w:p w14:paraId="6F9CAF82" w14:textId="32D52E09" w:rsidR="00177F96" w:rsidRDefault="00177F96" w:rsidP="00177F96">
      <w:r>
        <w:t>I.</w:t>
      </w:r>
      <w:r>
        <w:tab/>
        <w:t>The Power of the Word</w:t>
      </w:r>
    </w:p>
    <w:p w14:paraId="5B284468" w14:textId="1ADC69F4" w:rsidR="00177F96" w:rsidRDefault="00177F96" w:rsidP="00177F96">
      <w:r>
        <w:tab/>
        <w:t>A.</w:t>
      </w:r>
      <w:r>
        <w:tab/>
      </w:r>
      <w:r w:rsidR="00743905">
        <w:t xml:space="preserve">The </w:t>
      </w:r>
      <w:r w:rsidR="00707B5B">
        <w:t>Nature</w:t>
      </w:r>
      <w:r w:rsidR="00743905">
        <w:t xml:space="preserve"> of the Word</w:t>
      </w:r>
    </w:p>
    <w:p w14:paraId="3B54B626" w14:textId="77777777" w:rsidR="00743905" w:rsidRDefault="00743905" w:rsidP="00743905">
      <w:pPr>
        <w:pStyle w:val="ScriptureHeading"/>
      </w:pPr>
      <w:r w:rsidRPr="00743905">
        <w:t>Hebrews 4:12  </w:t>
      </w:r>
    </w:p>
    <w:p w14:paraId="3BDC94AA" w14:textId="77777777" w:rsidR="00743905" w:rsidRPr="00743905" w:rsidRDefault="00743905" w:rsidP="00743905">
      <w:pPr>
        <w:pStyle w:val="Parsons"/>
      </w:pPr>
      <w:r w:rsidRPr="00743905">
        <w:t>For the word of God is quick, and powerful, and sharper than any twoedged sword, piercing even to the dividing asunder of soul and spirit, and of the joints and marrow, and is a discerner of the thoughts and intents of the heart.</w:t>
      </w:r>
    </w:p>
    <w:p w14:paraId="217D4F97" w14:textId="1B00ACE4" w:rsidR="00743905" w:rsidRDefault="00743905" w:rsidP="00177F96">
      <w:r>
        <w:tab/>
      </w:r>
      <w:r>
        <w:tab/>
        <w:t>1.</w:t>
      </w:r>
      <w:r>
        <w:tab/>
        <w:t>It is quick – which means “to live, to breathe; active; to pass life.”</w:t>
      </w:r>
    </w:p>
    <w:p w14:paraId="2BFB3BCC" w14:textId="71D20328" w:rsidR="00743905" w:rsidRDefault="00743905" w:rsidP="00177F96">
      <w:r>
        <w:tab/>
      </w:r>
      <w:r>
        <w:tab/>
      </w:r>
      <w:r>
        <w:tab/>
        <w:t>a.</w:t>
      </w:r>
      <w:r>
        <w:tab/>
        <w:t>This book is not some dead, dull, book of ancient history!</w:t>
      </w:r>
    </w:p>
    <w:p w14:paraId="6031CEA9" w14:textId="18F56D0A" w:rsidR="00743905" w:rsidRDefault="00743905" w:rsidP="00177F96">
      <w:r>
        <w:tab/>
      </w:r>
      <w:r>
        <w:tab/>
      </w:r>
      <w:r>
        <w:tab/>
        <w:t>b.</w:t>
      </w:r>
      <w:r>
        <w:tab/>
        <w:t>It is very much alive – and regularly speaks to the needs of our current situ</w:t>
      </w:r>
      <w:r w:rsidR="00F57613">
        <w:t>a</w:t>
      </w:r>
      <w:r>
        <w:t>tions.</w:t>
      </w:r>
    </w:p>
    <w:p w14:paraId="7C6D4783" w14:textId="579AF9EC" w:rsidR="00743905" w:rsidRDefault="00743905" w:rsidP="00177F96">
      <w:r>
        <w:tab/>
      </w:r>
      <w:r>
        <w:tab/>
        <w:t>2.</w:t>
      </w:r>
      <w:r>
        <w:tab/>
        <w:t>It is powerful.</w:t>
      </w:r>
    </w:p>
    <w:p w14:paraId="25A21F64" w14:textId="31CCE6DD" w:rsidR="00743905" w:rsidRDefault="00F57613" w:rsidP="00177F96">
      <w:r>
        <w:tab/>
      </w:r>
      <w:r>
        <w:tab/>
      </w:r>
      <w:r>
        <w:tab/>
        <w:t>a.</w:t>
      </w:r>
      <w:r>
        <w:tab/>
        <w:t>The Greek word is “energes” – from which we get the word “energy.”</w:t>
      </w:r>
    </w:p>
    <w:p w14:paraId="1CC18D05" w14:textId="528AACE1" w:rsidR="00F57613" w:rsidRDefault="00F57613" w:rsidP="00177F96">
      <w:r>
        <w:tab/>
      </w:r>
      <w:r>
        <w:tab/>
      </w:r>
      <w:r>
        <w:tab/>
      </w:r>
      <w:r>
        <w:tab/>
        <w:t>(1)</w:t>
      </w:r>
      <w:r>
        <w:tab/>
        <w:t>It means to be active, operative, effectual, full of power.</w:t>
      </w:r>
    </w:p>
    <w:p w14:paraId="1CFA89F1" w14:textId="6984AC05" w:rsidR="00F57613" w:rsidRDefault="00F57613" w:rsidP="00177F96">
      <w:r>
        <w:tab/>
      </w:r>
      <w:r>
        <w:tab/>
      </w:r>
      <w:r>
        <w:tab/>
        <w:t>b.</w:t>
      </w:r>
      <w:r>
        <w:tab/>
        <w:t>There are two aspects to its power.</w:t>
      </w:r>
    </w:p>
    <w:p w14:paraId="2D1714C6" w14:textId="73C7AA86" w:rsidR="00F57613" w:rsidRDefault="00F57613" w:rsidP="00177F96">
      <w:r>
        <w:tab/>
      </w:r>
      <w:r>
        <w:tab/>
      </w:r>
      <w:r>
        <w:tab/>
      </w:r>
      <w:r>
        <w:tab/>
        <w:t>(1)</w:t>
      </w:r>
      <w:r>
        <w:tab/>
        <w:t>It can divide – between the soul and the spirit.</w:t>
      </w:r>
    </w:p>
    <w:p w14:paraId="08248D79" w14:textId="1F8C098A" w:rsidR="00F57613" w:rsidRDefault="00F57613" w:rsidP="00177F96">
      <w:r>
        <w:tab/>
      </w:r>
      <w:r>
        <w:tab/>
      </w:r>
      <w:r>
        <w:tab/>
      </w:r>
      <w:r>
        <w:tab/>
      </w:r>
      <w:r>
        <w:tab/>
        <w:t>(a)</w:t>
      </w:r>
      <w:r>
        <w:tab/>
        <w:t>It is possible for your soul to be right with God, but your spirit be wrong and need correction.</w:t>
      </w:r>
    </w:p>
    <w:p w14:paraId="0EE42BD9" w14:textId="1CC8BF7D" w:rsidR="00F57613" w:rsidRDefault="00F57613" w:rsidP="00177F96">
      <w:r>
        <w:tab/>
      </w:r>
      <w:r>
        <w:tab/>
      </w:r>
      <w:r>
        <w:tab/>
      </w:r>
      <w:r>
        <w:tab/>
      </w:r>
      <w:r>
        <w:tab/>
        <w:t>(b)</w:t>
      </w:r>
      <w:r>
        <w:tab/>
        <w:t>By the same token, it is possible to have a right spirit, but your soul not be right with God.</w:t>
      </w:r>
    </w:p>
    <w:p w14:paraId="5C66DF39" w14:textId="718E6C1D" w:rsidR="00F57613" w:rsidRDefault="00F57613" w:rsidP="00177F96">
      <w:r>
        <w:tab/>
      </w:r>
      <w:r>
        <w:tab/>
      </w:r>
      <w:r>
        <w:tab/>
      </w:r>
      <w:r>
        <w:tab/>
      </w:r>
      <w:r>
        <w:tab/>
        <w:t>(c)</w:t>
      </w:r>
      <w:r>
        <w:tab/>
        <w:t>The Word of God can make that division and correct whichever needs correcting.</w:t>
      </w:r>
    </w:p>
    <w:p w14:paraId="7E9D4E09" w14:textId="3DAF7339" w:rsidR="00F57613" w:rsidRDefault="00F57613" w:rsidP="00177F96">
      <w:r>
        <w:tab/>
      </w:r>
      <w:r>
        <w:tab/>
      </w:r>
      <w:r>
        <w:tab/>
      </w:r>
      <w:r>
        <w:tab/>
        <w:t>(2)</w:t>
      </w:r>
      <w:r>
        <w:tab/>
        <w:t>It can discern – between thoughts and intents.</w:t>
      </w:r>
    </w:p>
    <w:p w14:paraId="7FD68FA4" w14:textId="3077E187" w:rsidR="00F57613" w:rsidRDefault="00F57613" w:rsidP="00177F96">
      <w:r>
        <w:tab/>
      </w:r>
      <w:r>
        <w:tab/>
      </w:r>
      <w:r>
        <w:tab/>
      </w:r>
      <w:r>
        <w:tab/>
      </w:r>
      <w:r>
        <w:tab/>
        <w:t>(a)</w:t>
      </w:r>
      <w:r>
        <w:tab/>
      </w:r>
      <w:r w:rsidR="00707B5B">
        <w:t>Just because some thought crosses your mind, it does not mean you INTEND to follow through.</w:t>
      </w:r>
    </w:p>
    <w:p w14:paraId="31554D01" w14:textId="6980EC8D" w:rsidR="00707B5B" w:rsidRDefault="00707B5B" w:rsidP="00177F96">
      <w:r>
        <w:tab/>
      </w:r>
      <w:r>
        <w:tab/>
      </w:r>
      <w:r>
        <w:tab/>
      </w:r>
      <w:r>
        <w:tab/>
      </w:r>
      <w:r>
        <w:tab/>
        <w:t>(b)</w:t>
      </w:r>
      <w:r>
        <w:tab/>
        <w:t>God’s Word can discern between the two!</w:t>
      </w:r>
    </w:p>
    <w:p w14:paraId="69060330" w14:textId="730CFC4B" w:rsidR="00177F96" w:rsidRDefault="00707B5B" w:rsidP="00707B5B">
      <w:r>
        <w:tab/>
        <w:t>B.</w:t>
      </w:r>
      <w:r>
        <w:tab/>
        <w:t>The Status of the Word</w:t>
      </w:r>
    </w:p>
    <w:p w14:paraId="493552DF" w14:textId="4BA7C63C" w:rsidR="00707B5B" w:rsidRDefault="00707B5B" w:rsidP="00707B5B">
      <w:pPr>
        <w:rPr>
          <w:rFonts w:eastAsiaTheme="minorHAnsi"/>
          <w:b/>
          <w:snapToGrid w:val="0"/>
          <w:color w:val="0000FF"/>
          <w:szCs w:val="20"/>
        </w:rPr>
      </w:pPr>
      <w:r>
        <w:rPr>
          <w:rFonts w:eastAsiaTheme="minorHAnsi"/>
          <w:b/>
          <w:snapToGrid w:val="0"/>
          <w:color w:val="0000FF"/>
          <w:szCs w:val="20"/>
        </w:rPr>
        <w:lastRenderedPageBreak/>
        <w:t>Psalms 138:2</w:t>
      </w:r>
      <w:r w:rsidRPr="00177F96">
        <w:rPr>
          <w:rFonts w:eastAsiaTheme="minorHAnsi"/>
          <w:b/>
          <w:snapToGrid w:val="0"/>
          <w:color w:val="0000FF"/>
          <w:szCs w:val="20"/>
        </w:rPr>
        <w:t xml:space="preserve">   </w:t>
      </w:r>
    </w:p>
    <w:p w14:paraId="1DB92089" w14:textId="2DE9AFC2" w:rsidR="00707B5B" w:rsidRPr="00177F96" w:rsidRDefault="00707B5B" w:rsidP="00707B5B">
      <w:pPr>
        <w:pStyle w:val="Parsons"/>
        <w:rPr>
          <w:rFonts w:eastAsiaTheme="minorHAnsi"/>
          <w:snapToGrid w:val="0"/>
        </w:rPr>
      </w:pPr>
      <w:r w:rsidRPr="00177F96">
        <w:rPr>
          <w:rFonts w:eastAsiaTheme="minorHAnsi"/>
          <w:snapToGrid w:val="0"/>
        </w:rPr>
        <w:t xml:space="preserve">I will worship toward thy holy temple, and praise thy name for thy lovingkindness and for thy truth: for thou hast magnified thy </w:t>
      </w:r>
      <w:r>
        <w:rPr>
          <w:rFonts w:eastAsiaTheme="minorHAnsi"/>
          <w:snapToGrid w:val="0"/>
        </w:rPr>
        <w:t>word above all thy name. </w:t>
      </w:r>
    </w:p>
    <w:p w14:paraId="11C260CA" w14:textId="49AF77C1" w:rsidR="0092018C" w:rsidRDefault="0092018C" w:rsidP="00707B5B">
      <w:r>
        <w:tab/>
      </w:r>
      <w:r>
        <w:tab/>
        <w:t>1.</w:t>
      </w:r>
      <w:r>
        <w:tab/>
        <w:t>We know there is power in the name – but we must recognize that whatever the name can do, the Word can also do!</w:t>
      </w:r>
    </w:p>
    <w:p w14:paraId="07EA7C4E" w14:textId="605D4AE8" w:rsidR="0092018C" w:rsidRDefault="0092018C" w:rsidP="00707B5B">
      <w:r>
        <w:tab/>
      </w:r>
      <w:r>
        <w:tab/>
      </w:r>
      <w:r>
        <w:tab/>
        <w:t>a.</w:t>
      </w:r>
      <w:r>
        <w:tab/>
        <w:t>For example, the name can heal and deliver, and so can the Word.</w:t>
      </w:r>
    </w:p>
    <w:p w14:paraId="247F27FE" w14:textId="77777777" w:rsidR="0092018C" w:rsidRDefault="0092018C" w:rsidP="0092018C">
      <w:pPr>
        <w:pStyle w:val="ScriptureHeading"/>
      </w:pPr>
      <w:r w:rsidRPr="0092018C">
        <w:t>Psalms 107:20  </w:t>
      </w:r>
    </w:p>
    <w:p w14:paraId="282B699B" w14:textId="3D2DF618" w:rsidR="0092018C" w:rsidRPr="0092018C" w:rsidRDefault="0092018C" w:rsidP="0092018C">
      <w:pPr>
        <w:pStyle w:val="Parsons"/>
      </w:pPr>
      <w:r w:rsidRPr="0092018C">
        <w:t>He sent his word, and healed them, and delivered them from their destructions.</w:t>
      </w:r>
    </w:p>
    <w:p w14:paraId="14D96539" w14:textId="2AB40B18" w:rsidR="00707B5B" w:rsidRDefault="0092018C" w:rsidP="00707B5B">
      <w:r>
        <w:tab/>
      </w:r>
      <w:r>
        <w:tab/>
        <w:t>2</w:t>
      </w:r>
      <w:r w:rsidR="00707B5B">
        <w:t>.</w:t>
      </w:r>
      <w:r w:rsidR="00707B5B">
        <w:tab/>
      </w:r>
      <w:r w:rsidR="00286A50">
        <w:t>Furthermore,</w:t>
      </w:r>
      <w:r w:rsidR="00707B5B">
        <w:t xml:space="preserve"> we must recognize that the Word is magnified ABOVE the name</w:t>
      </w:r>
      <w:r w:rsidR="00286A50">
        <w:t xml:space="preserve"> – it carries the highest authority for two reasons. </w:t>
      </w:r>
    </w:p>
    <w:p w14:paraId="3E48938B" w14:textId="1BD4837F" w:rsidR="00286A50" w:rsidRDefault="0092018C" w:rsidP="00286A50">
      <w:r>
        <w:tab/>
      </w:r>
      <w:r>
        <w:tab/>
      </w:r>
      <w:r>
        <w:tab/>
        <w:t>a.</w:t>
      </w:r>
      <w:r>
        <w:tab/>
      </w:r>
      <w:r w:rsidR="00286A50">
        <w:t>First, we will be judged by the Word of God.</w:t>
      </w:r>
    </w:p>
    <w:p w14:paraId="0151077A" w14:textId="77777777" w:rsidR="00286A50" w:rsidRDefault="00286A50" w:rsidP="00286A50">
      <w:pPr>
        <w:pStyle w:val="ScriptureHeading"/>
      </w:pPr>
      <w:r>
        <w:t xml:space="preserve">John 12:48 </w:t>
      </w:r>
    </w:p>
    <w:p w14:paraId="1C988DD8" w14:textId="77777777" w:rsidR="00286A50" w:rsidRDefault="00286A50" w:rsidP="00286A50">
      <w:pPr>
        <w:pStyle w:val="ParsonsRedLetter"/>
      </w:pPr>
      <w:r>
        <w:t xml:space="preserve">He that rejecteth me, and receiveth not my words, hath one that judgeth him: the word that I have spoken, the same shall judge him in the last day. </w:t>
      </w:r>
    </w:p>
    <w:p w14:paraId="238645A1" w14:textId="77777777" w:rsidR="00286A50" w:rsidRDefault="00286A50" w:rsidP="00286A50">
      <w:pPr>
        <w:pStyle w:val="ScriptureHeading"/>
      </w:pPr>
      <w:r>
        <w:t xml:space="preserve">Revelation 20:12-15 </w:t>
      </w:r>
    </w:p>
    <w:p w14:paraId="7129EC44" w14:textId="77777777" w:rsidR="00286A50" w:rsidRDefault="00286A50" w:rsidP="00286A50">
      <w:pPr>
        <w:pStyle w:val="Parsons"/>
      </w:pPr>
      <w:r>
        <w:t xml:space="preserve">And I saw the dead, small and great, stand before God; and the books were opened: and another book was opened, which is </w:t>
      </w:r>
      <w:r>
        <w:rPr>
          <w:i/>
          <w:iCs/>
        </w:rPr>
        <w:t>the book</w:t>
      </w:r>
      <w:r>
        <w:t xml:space="preserve"> of life: and the dead were judged out of those things which were written in the books, according to their works. </w:t>
      </w:r>
      <w:r>
        <w:rPr>
          <w:color w:val="0000FF"/>
          <w:position w:val="6"/>
          <w:sz w:val="16"/>
          <w:szCs w:val="16"/>
        </w:rPr>
        <w:t>13</w:t>
      </w:r>
      <w:r>
        <w:t xml:space="preserve">And the sea gave up the dead which were in it; and death and hell delivered up the dead which were in them: and they were judged every man according to their works. </w:t>
      </w:r>
      <w:r>
        <w:rPr>
          <w:color w:val="0000FF"/>
          <w:position w:val="6"/>
          <w:sz w:val="16"/>
          <w:szCs w:val="16"/>
        </w:rPr>
        <w:t>14</w:t>
      </w:r>
      <w:r>
        <w:t xml:space="preserve">And death and hell were cast into the lake of fire. This is the second death. </w:t>
      </w:r>
      <w:r>
        <w:rPr>
          <w:color w:val="0000FF"/>
          <w:position w:val="6"/>
          <w:sz w:val="16"/>
          <w:szCs w:val="16"/>
        </w:rPr>
        <w:t>15</w:t>
      </w:r>
      <w:r>
        <w:t xml:space="preserve">And whosoever was not found written in the book of life was cast into the lake of fire. </w:t>
      </w:r>
    </w:p>
    <w:p w14:paraId="7059ECCA" w14:textId="77777777" w:rsidR="00286A50" w:rsidRDefault="00286A50" w:rsidP="00286A50">
      <w:r>
        <w:tab/>
      </w:r>
      <w:r>
        <w:tab/>
      </w:r>
      <w:r>
        <w:tab/>
        <w:t>b.</w:t>
      </w:r>
      <w:r>
        <w:tab/>
        <w:t>Second, Jesus Christ IS the Word of God.</w:t>
      </w:r>
    </w:p>
    <w:p w14:paraId="44DE022F" w14:textId="77777777" w:rsidR="00286A50" w:rsidRDefault="00286A50" w:rsidP="00286A50">
      <w:pPr>
        <w:pStyle w:val="ScriptureHeading"/>
      </w:pPr>
      <w:r>
        <w:t xml:space="preserve">John 1:1 </w:t>
      </w:r>
    </w:p>
    <w:p w14:paraId="1406A835" w14:textId="77777777" w:rsidR="00286A50" w:rsidRDefault="00286A50" w:rsidP="00286A50">
      <w:pPr>
        <w:pStyle w:val="Parsons"/>
      </w:pPr>
      <w:r>
        <w:t xml:space="preserve">In the beginning was the Word, and the Word was with God, and the Word was God. </w:t>
      </w:r>
    </w:p>
    <w:p w14:paraId="5E6FB8A4" w14:textId="77777777" w:rsidR="00286A50" w:rsidRDefault="00286A50" w:rsidP="00286A50">
      <w:pPr>
        <w:pStyle w:val="ScriptureHeading"/>
      </w:pPr>
      <w:r>
        <w:t xml:space="preserve">John 1:14 </w:t>
      </w:r>
    </w:p>
    <w:p w14:paraId="7F0B5F0A" w14:textId="77777777" w:rsidR="00286A50" w:rsidRDefault="00286A50" w:rsidP="00286A50">
      <w:pPr>
        <w:pStyle w:val="Parsons"/>
      </w:pPr>
      <w:r>
        <w:t xml:space="preserve">And the Word was made flesh, and dwelt among us, (and we beheld his glory, the glory as of the only begotten of the Father,) full of grace and truth. </w:t>
      </w:r>
    </w:p>
    <w:p w14:paraId="40FC3391" w14:textId="4065276A" w:rsidR="0092018C" w:rsidRDefault="00286A50" w:rsidP="00707B5B">
      <w:r>
        <w:tab/>
      </w:r>
      <w:r>
        <w:tab/>
      </w:r>
      <w:r>
        <w:tab/>
        <w:t>c.</w:t>
      </w:r>
      <w:r>
        <w:tab/>
        <w:t>If you reject something that the Word clearly teaches, you are rejecting Christ Himself, and will be judged accordingly!</w:t>
      </w:r>
    </w:p>
    <w:p w14:paraId="34A55603" w14:textId="77777777" w:rsidR="00286A50" w:rsidRDefault="00286A50" w:rsidP="00286A50">
      <w:r>
        <w:t>I.</w:t>
      </w:r>
      <w:r>
        <w:tab/>
        <w:t>The Trap of Tradition</w:t>
      </w:r>
    </w:p>
    <w:p w14:paraId="5C10CC7C" w14:textId="77777777" w:rsidR="008D6101" w:rsidRDefault="00E3403D" w:rsidP="00F22080">
      <w:r>
        <w:tab/>
        <w:t>A.</w:t>
      </w:r>
      <w:r>
        <w:tab/>
      </w:r>
      <w:r w:rsidR="008D6101">
        <w:t>Introduction</w:t>
      </w:r>
    </w:p>
    <w:p w14:paraId="182B614C" w14:textId="3378588B" w:rsidR="00B21DB6" w:rsidRDefault="00B21DB6" w:rsidP="00F22080">
      <w:r>
        <w:tab/>
      </w:r>
      <w:r>
        <w:tab/>
        <w:t>1.</w:t>
      </w:r>
      <w:r>
        <w:tab/>
        <w:t>We will come back to the importance of the word momentarily, but right now, I want to focus on something called “tradition.”</w:t>
      </w:r>
    </w:p>
    <w:p w14:paraId="280FC14E" w14:textId="77777777" w:rsidR="00B21DB6" w:rsidRDefault="00B21DB6" w:rsidP="00B21DB6">
      <w:r>
        <w:tab/>
      </w:r>
      <w:r>
        <w:tab/>
      </w:r>
      <w:r>
        <w:tab/>
        <w:t>a.</w:t>
      </w:r>
      <w:r>
        <w:tab/>
      </w:r>
      <w:r w:rsidRPr="00F22080">
        <w:t xml:space="preserve">Dictionary.com offers the following definitions of the word </w:t>
      </w:r>
      <w:r>
        <w:t>“</w:t>
      </w:r>
      <w:r w:rsidRPr="00F22080">
        <w:t>tradition.</w:t>
      </w:r>
      <w:r>
        <w:t>”</w:t>
      </w:r>
    </w:p>
    <w:p w14:paraId="7F7786A7" w14:textId="3111AEA1" w:rsidR="00B21DB6" w:rsidRDefault="00B21DB6" w:rsidP="00B21DB6">
      <w:r>
        <w:tab/>
      </w:r>
      <w:r>
        <w:tab/>
      </w:r>
      <w:r>
        <w:tab/>
      </w:r>
      <w:r>
        <w:tab/>
        <w:t>(1)</w:t>
      </w:r>
      <w:r>
        <w:tab/>
        <w:t>The handing down of statements, beliefs, legends, customs, information, etc., from generation to generation, especially by word of mouth or by practice.</w:t>
      </w:r>
    </w:p>
    <w:p w14:paraId="6A7A6FAD" w14:textId="0C419DBF" w:rsidR="00B21DB6" w:rsidRDefault="00B21DB6" w:rsidP="00B21DB6">
      <w:r>
        <w:tab/>
      </w:r>
      <w:r>
        <w:tab/>
      </w:r>
      <w:r>
        <w:tab/>
      </w:r>
      <w:r>
        <w:tab/>
        <w:t>(2)</w:t>
      </w:r>
      <w:r>
        <w:tab/>
        <w:t>A long-established or inherited way of thinking or acting.</w:t>
      </w:r>
    </w:p>
    <w:p w14:paraId="696683A8" w14:textId="0CE0C3C6" w:rsidR="00B21DB6" w:rsidRPr="00F22080" w:rsidRDefault="00B21DB6" w:rsidP="00B21DB6">
      <w:pPr>
        <w:rPr>
          <w:rFonts w:ascii="Times" w:hAnsi="Times"/>
          <w:sz w:val="20"/>
          <w:szCs w:val="20"/>
        </w:rPr>
      </w:pPr>
      <w:r>
        <w:rPr>
          <w:shd w:val="clear" w:color="auto" w:fill="FFFFFF"/>
        </w:rPr>
        <w:tab/>
      </w:r>
      <w:r>
        <w:rPr>
          <w:shd w:val="clear" w:color="auto" w:fill="FFFFFF"/>
        </w:rPr>
        <w:tab/>
      </w:r>
      <w:r>
        <w:rPr>
          <w:shd w:val="clear" w:color="auto" w:fill="FFFFFF"/>
        </w:rPr>
        <w:tab/>
      </w:r>
      <w:r>
        <w:rPr>
          <w:shd w:val="clear" w:color="auto" w:fill="FFFFFF"/>
        </w:rPr>
        <w:tab/>
        <w:t>(3)</w:t>
      </w:r>
      <w:r>
        <w:rPr>
          <w:shd w:val="clear" w:color="auto" w:fill="FFFFFF"/>
        </w:rPr>
        <w:tab/>
      </w:r>
      <w:r>
        <w:t xml:space="preserve">A </w:t>
      </w:r>
      <w:r w:rsidRPr="00F22080">
        <w:rPr>
          <w:shd w:val="clear" w:color="auto" w:fill="FFFFFF"/>
        </w:rPr>
        <w:t>continuing pattern of culture beliefs or practices</w:t>
      </w:r>
    </w:p>
    <w:p w14:paraId="1CD5AF7B" w14:textId="273C925C" w:rsidR="00B21DB6" w:rsidRPr="00F22080" w:rsidRDefault="00B21DB6" w:rsidP="00B21DB6">
      <w:r>
        <w:tab/>
      </w:r>
      <w:r>
        <w:tab/>
      </w:r>
      <w:r>
        <w:tab/>
        <w:t>b.</w:t>
      </w:r>
      <w:r>
        <w:tab/>
        <w:t>It has also been defined as “some precept or custom not commanded in the written law, but which people held themselves bound to observe.” [Daniel Stephens]</w:t>
      </w:r>
    </w:p>
    <w:p w14:paraId="4CB9C74B" w14:textId="2BBE8D90" w:rsidR="00B21DB6" w:rsidRDefault="00B21DB6" w:rsidP="00B21DB6">
      <w:r>
        <w:tab/>
      </w:r>
      <w:r>
        <w:tab/>
      </w:r>
      <w:r>
        <w:tab/>
        <w:t>c.</w:t>
      </w:r>
      <w:r>
        <w:tab/>
        <w:t>When dealing with religion, we are talking about teachings that claim to be based on Scripture, but which are actually ideas which either have no Biblical base or are directly contrary to the what the Bible actually says.</w:t>
      </w:r>
    </w:p>
    <w:p w14:paraId="0E1F5846" w14:textId="112C50E9" w:rsidR="00B21DB6" w:rsidRDefault="00B21DB6" w:rsidP="00B21DB6">
      <w:r>
        <w:tab/>
      </w:r>
      <w:r>
        <w:tab/>
      </w:r>
      <w:r>
        <w:tab/>
      </w:r>
      <w:r>
        <w:tab/>
        <w:t>(1)</w:t>
      </w:r>
      <w:r>
        <w:tab/>
        <w:t>Let me be clear – not EVERY tradition is wrong.</w:t>
      </w:r>
    </w:p>
    <w:p w14:paraId="638A289B" w14:textId="5226EBF1" w:rsidR="00B21DB6" w:rsidRDefault="00B21DB6" w:rsidP="00B21DB6">
      <w:r>
        <w:tab/>
      </w:r>
      <w:r>
        <w:tab/>
      </w:r>
      <w:r>
        <w:tab/>
      </w:r>
      <w:r>
        <w:tab/>
        <w:t>(2)</w:t>
      </w:r>
      <w:r>
        <w:tab/>
        <w:t xml:space="preserve">We will discuss how to determine which traditions are OK to keep, and which traditions we must reject. </w:t>
      </w:r>
    </w:p>
    <w:p w14:paraId="7714AFB8" w14:textId="40D72175" w:rsidR="00286A50" w:rsidRDefault="00B21DB6" w:rsidP="00F22080">
      <w:r>
        <w:tab/>
      </w:r>
      <w:r>
        <w:tab/>
        <w:t>2</w:t>
      </w:r>
      <w:r w:rsidR="00286A50">
        <w:t>.</w:t>
      </w:r>
      <w:r w:rsidR="00286A50">
        <w:tab/>
        <w:t>Just how powerful has tradition become among those who call themselves Christians?</w:t>
      </w:r>
    </w:p>
    <w:p w14:paraId="6FA6169C" w14:textId="3FC08F6D" w:rsidR="00286A50" w:rsidRDefault="00286A50" w:rsidP="00F22080">
      <w:r>
        <w:tab/>
      </w:r>
      <w:r>
        <w:tab/>
      </w:r>
      <w:r>
        <w:tab/>
        <w:t>a.</w:t>
      </w:r>
      <w:r>
        <w:tab/>
        <w:t>I want to show you that, based on the Word, it is possible to be so deceived by your traditions that people can THINK they are saved, when in truth they are not!</w:t>
      </w:r>
    </w:p>
    <w:p w14:paraId="5F6C8A73" w14:textId="77777777" w:rsidR="00333782" w:rsidRDefault="00333782" w:rsidP="00333782">
      <w:pPr>
        <w:pStyle w:val="ScriptureHeading"/>
      </w:pPr>
      <w:r>
        <w:t xml:space="preserve">Matthew 7:21-23 </w:t>
      </w:r>
    </w:p>
    <w:p w14:paraId="620849D2" w14:textId="77777777" w:rsidR="00333782" w:rsidRDefault="00333782" w:rsidP="00333782">
      <w:pPr>
        <w:pStyle w:val="ParsonsRedLetter"/>
      </w:pPr>
      <w:r>
        <w:t xml:space="preserve">Not every one that saith unto me, Lord, Lord, shall enter into the kingdom of heaven; but he that doeth the will of my Father which is in heaven. </w:t>
      </w:r>
      <w:r>
        <w:rPr>
          <w:color w:val="0000FF"/>
          <w:position w:val="6"/>
          <w:sz w:val="16"/>
          <w:szCs w:val="16"/>
        </w:rPr>
        <w:t>22</w:t>
      </w:r>
      <w:r>
        <w:t xml:space="preserve">Many will say to me in that day, Lord, Lord, have we not prophesied in thy name? and in thy name have cast out devils? and in thy name done many wonderful works? </w:t>
      </w:r>
      <w:r w:rsidRPr="000F2503">
        <w:rPr>
          <w:color w:val="0000FF"/>
          <w:position w:val="6"/>
          <w:sz w:val="16"/>
          <w:szCs w:val="16"/>
        </w:rPr>
        <w:t>23</w:t>
      </w:r>
      <w:r>
        <w:t xml:space="preserve">And then will I profess unto them, I never knew you: depart from me, ye that work iniquity. </w:t>
      </w:r>
    </w:p>
    <w:p w14:paraId="06495AA7" w14:textId="7323B55C" w:rsidR="008D6101" w:rsidRDefault="008D6101" w:rsidP="00F22080">
      <w:r>
        <w:tab/>
      </w:r>
      <w:r>
        <w:tab/>
      </w:r>
      <w:r>
        <w:tab/>
      </w:r>
      <w:r w:rsidR="00B21DB6">
        <w:tab/>
        <w:t>(1)</w:t>
      </w:r>
      <w:r>
        <w:tab/>
        <w:t>Jesus said that on Judgment day, MANY would stand before Him totally deceived about the condition of their souls.</w:t>
      </w:r>
    </w:p>
    <w:p w14:paraId="2117D728" w14:textId="3B0F9D14" w:rsidR="00083B09" w:rsidRDefault="00083B09" w:rsidP="00F22080">
      <w:r>
        <w:tab/>
      </w:r>
      <w:r>
        <w:tab/>
      </w:r>
      <w:r>
        <w:tab/>
      </w:r>
      <w:r>
        <w:tab/>
        <w:t>(</w:t>
      </w:r>
      <w:r w:rsidR="00B21DB6">
        <w:t>2</w:t>
      </w:r>
      <w:r>
        <w:t>)</w:t>
      </w:r>
      <w:r>
        <w:tab/>
        <w:t xml:space="preserve">These people were SO convinced of their salvation that they literally argued with God Himself about their spiritual status. </w:t>
      </w:r>
    </w:p>
    <w:p w14:paraId="2AA5D3D4" w14:textId="77777777" w:rsidR="00083B09" w:rsidRDefault="00083B09" w:rsidP="00F22080">
      <w:r>
        <w:tab/>
      </w:r>
      <w:r>
        <w:tab/>
      </w:r>
      <w:r>
        <w:tab/>
      </w:r>
      <w:r>
        <w:tab/>
      </w:r>
      <w:r>
        <w:tab/>
        <w:t>(a)</w:t>
      </w:r>
      <w:r>
        <w:tab/>
        <w:t>Please note also that these are NOT people in false religions; rather, they are doing things in Jesus</w:t>
      </w:r>
      <w:r w:rsidR="006A00D3">
        <w:t>’</w:t>
      </w:r>
      <w:r>
        <w:t xml:space="preserve"> name! </w:t>
      </w:r>
    </w:p>
    <w:p w14:paraId="36BC2BA1" w14:textId="77777777" w:rsidR="008D6101" w:rsidRDefault="00083B09" w:rsidP="00F22080">
      <w:r>
        <w:tab/>
      </w:r>
      <w:r>
        <w:tab/>
      </w:r>
      <w:r>
        <w:tab/>
        <w:t>b.</w:t>
      </w:r>
      <w:r>
        <w:tab/>
        <w:t>Thus, it IS possible for a person to believe with all their heart that they are saved, and yet find out on Judgment Day that they were not.</w:t>
      </w:r>
    </w:p>
    <w:p w14:paraId="6BE2A17E" w14:textId="77777777" w:rsidR="00083B09" w:rsidRDefault="00083B09" w:rsidP="00F22080">
      <w:r>
        <w:tab/>
      </w:r>
      <w:r>
        <w:tab/>
      </w:r>
      <w:r>
        <w:tab/>
      </w:r>
      <w:r>
        <w:tab/>
        <w:t>(1)</w:t>
      </w:r>
      <w:r>
        <w:tab/>
        <w:t>None of us want to fall into that category – we need to be absolutely certain we are saved!</w:t>
      </w:r>
    </w:p>
    <w:p w14:paraId="705A4F17" w14:textId="52BE1CC8" w:rsidR="00694FEB" w:rsidRDefault="00B21DB6" w:rsidP="00F22080">
      <w:r>
        <w:tab/>
      </w:r>
      <w:r>
        <w:tab/>
        <w:t>3</w:t>
      </w:r>
      <w:r w:rsidR="00694FEB">
        <w:t>.</w:t>
      </w:r>
      <w:r w:rsidR="00694FEB">
        <w:tab/>
        <w:t>The question before us is how those of whom Jesus spoke could have been so deceived as to truly believe they were saved when, in fact, they were not?</w:t>
      </w:r>
    </w:p>
    <w:p w14:paraId="539909FC" w14:textId="77777777" w:rsidR="00694FEB" w:rsidRDefault="00694FEB" w:rsidP="00F22080">
      <w:r>
        <w:tab/>
      </w:r>
      <w:r>
        <w:tab/>
      </w:r>
      <w:r>
        <w:tab/>
        <w:t>a.</w:t>
      </w:r>
      <w:r>
        <w:tab/>
        <w:t>I can only think of one answer – tradition.</w:t>
      </w:r>
    </w:p>
    <w:p w14:paraId="3120E04A" w14:textId="77777777" w:rsidR="00694FEB" w:rsidRDefault="00694FEB" w:rsidP="00F22080">
      <w:r>
        <w:tab/>
      </w:r>
      <w:r>
        <w:tab/>
      </w:r>
      <w:r>
        <w:tab/>
      </w:r>
      <w:r>
        <w:tab/>
        <w:t>(1)</w:t>
      </w:r>
      <w:r>
        <w:tab/>
        <w:t>Evidently, they were basing their salvation on things they had been taught and had never searched the Scriptures for themselves!</w:t>
      </w:r>
    </w:p>
    <w:p w14:paraId="55494542" w14:textId="77777777" w:rsidR="00694FEB" w:rsidRDefault="00694FEB" w:rsidP="00F22080">
      <w:r>
        <w:tab/>
      </w:r>
      <w:r>
        <w:tab/>
      </w:r>
      <w:r>
        <w:tab/>
      </w:r>
      <w:r>
        <w:tab/>
        <w:t>(2)</w:t>
      </w:r>
      <w:r>
        <w:tab/>
        <w:t xml:space="preserve">Perhaps that is one reason Peter instructed us to </w:t>
      </w:r>
      <w:r w:rsidR="006A00D3">
        <w:t>“</w:t>
      </w:r>
      <w:r>
        <w:t>make sure</w:t>
      </w:r>
      <w:r w:rsidR="006A00D3">
        <w:t>”</w:t>
      </w:r>
      <w:r>
        <w:t xml:space="preserve"> of our salvation.</w:t>
      </w:r>
    </w:p>
    <w:p w14:paraId="76F2CEAA" w14:textId="77777777" w:rsidR="00694FEB" w:rsidRPr="00083B09" w:rsidRDefault="00694FEB" w:rsidP="00694FEB">
      <w:pPr>
        <w:pStyle w:val="ScriptureHeading"/>
      </w:pPr>
      <w:r w:rsidRPr="00083B09">
        <w:t>2 Peter 1:10  </w:t>
      </w:r>
    </w:p>
    <w:p w14:paraId="5BEF39DB" w14:textId="77777777" w:rsidR="00694FEB" w:rsidRPr="00083B09" w:rsidRDefault="00694FEB" w:rsidP="00F22080">
      <w:pPr>
        <w:pStyle w:val="Parsons"/>
        <w:rPr>
          <w:rFonts w:eastAsiaTheme="minorHAnsi"/>
        </w:rPr>
      </w:pPr>
      <w:r w:rsidRPr="00083B09">
        <w:rPr>
          <w:rFonts w:eastAsiaTheme="minorHAnsi"/>
        </w:rPr>
        <w:t>Wherefore the rather, brethren, give diligence to make your calling and election sure: for if ye do these things, ye shall never fall:</w:t>
      </w:r>
    </w:p>
    <w:p w14:paraId="629607EC" w14:textId="7E69E43C" w:rsidR="00842732" w:rsidRDefault="00694FEB" w:rsidP="00842732">
      <w:r>
        <w:tab/>
        <w:t>B.</w:t>
      </w:r>
      <w:r>
        <w:tab/>
      </w:r>
      <w:r w:rsidR="00333782">
        <w:t>Dealing with t</w:t>
      </w:r>
      <w:r w:rsidR="00842732">
        <w:t>he Problem</w:t>
      </w:r>
    </w:p>
    <w:p w14:paraId="30BACF50" w14:textId="77777777" w:rsidR="00842732" w:rsidRDefault="00842732" w:rsidP="00842732">
      <w:r>
        <w:tab/>
      </w:r>
      <w:r>
        <w:tab/>
        <w:t>1.</w:t>
      </w:r>
      <w:r>
        <w:tab/>
        <w:t>Since not all traditions are bad, how do we know which traditions to keep and which to avoid?</w:t>
      </w:r>
    </w:p>
    <w:p w14:paraId="09AFFD18" w14:textId="77777777" w:rsidR="00842732" w:rsidRDefault="00842732" w:rsidP="00842732">
      <w:r>
        <w:tab/>
      </w:r>
      <w:r>
        <w:tab/>
      </w:r>
      <w:r>
        <w:tab/>
        <w:t>a.</w:t>
      </w:r>
      <w:r>
        <w:tab/>
        <w:t>The Apostle Paul answered that question – at least in part.</w:t>
      </w:r>
    </w:p>
    <w:p w14:paraId="3F8D2AB4" w14:textId="77777777" w:rsidR="00842732" w:rsidRDefault="00842732" w:rsidP="00842732">
      <w:pPr>
        <w:pStyle w:val="ScriptureHeading"/>
        <w:rPr>
          <w:color w:val="000000"/>
          <w:sz w:val="32"/>
          <w:szCs w:val="32"/>
        </w:rPr>
      </w:pPr>
      <w:r>
        <w:t>2 Thessalonians 2:15</w:t>
      </w:r>
      <w:r w:rsidRPr="007B0852">
        <w:rPr>
          <w:color w:val="000000"/>
          <w:szCs w:val="24"/>
        </w:rPr>
        <w:t>  </w:t>
      </w:r>
    </w:p>
    <w:p w14:paraId="25AC22F2" w14:textId="77777777" w:rsidR="00842732" w:rsidRDefault="00842732" w:rsidP="00842732">
      <w:pPr>
        <w:pStyle w:val="Parsons"/>
        <w:rPr>
          <w:rFonts w:eastAsiaTheme="minorEastAsia"/>
        </w:rPr>
      </w:pPr>
      <w:r>
        <w:rPr>
          <w:rFonts w:eastAsiaTheme="minorEastAsia"/>
        </w:rPr>
        <w:t>Therefore, brethren, stand fast, and hold the traditions which ye have been taught, whether by word, or our epistle.</w:t>
      </w:r>
    </w:p>
    <w:p w14:paraId="57C55270" w14:textId="77777777" w:rsidR="00842732" w:rsidRDefault="00842732" w:rsidP="00842732">
      <w:r>
        <w:tab/>
      </w:r>
      <w:r>
        <w:tab/>
      </w:r>
      <w:r>
        <w:tab/>
      </w:r>
      <w:r>
        <w:tab/>
        <w:t>(1)</w:t>
      </w:r>
      <w:r>
        <w:tab/>
        <w:t>Thus, we see that IF the tradition came from the Scripture OR from the Apostles themselves, that tradition is good, and should be continued.</w:t>
      </w:r>
    </w:p>
    <w:p w14:paraId="47F87930" w14:textId="77777777" w:rsidR="00842732" w:rsidRDefault="00842732" w:rsidP="00842732">
      <w:r>
        <w:tab/>
      </w:r>
      <w:r>
        <w:tab/>
        <w:t>2.</w:t>
      </w:r>
      <w:r>
        <w:tab/>
        <w:t>We must recognize that, any time one of our traditions is contrary to the Scripture, we must reject our tradition and accept the Bible.</w:t>
      </w:r>
    </w:p>
    <w:p w14:paraId="224E12DC" w14:textId="77777777" w:rsidR="00842732" w:rsidRDefault="00842732" w:rsidP="00842732">
      <w:r>
        <w:tab/>
      </w:r>
      <w:r>
        <w:tab/>
      </w:r>
      <w:r>
        <w:tab/>
        <w:t>a.</w:t>
      </w:r>
      <w:r>
        <w:tab/>
        <w:t xml:space="preserve">This is </w:t>
      </w:r>
      <w:r w:rsidR="004E7D85">
        <w:t>true even if the overwhelming majority of people believe some tradition that is contrary to Scripture – the Word of God is ALWAYS right!</w:t>
      </w:r>
    </w:p>
    <w:p w14:paraId="28365565" w14:textId="77777777" w:rsidR="004E7D85" w:rsidRDefault="004E7D85" w:rsidP="00842732">
      <w:r>
        <w:tab/>
      </w:r>
      <w:r>
        <w:tab/>
      </w:r>
      <w:r>
        <w:tab/>
      </w:r>
      <w:r>
        <w:tab/>
        <w:t>(1)</w:t>
      </w:r>
      <w:r>
        <w:tab/>
        <w:t>In fact, even if EVERYONE disagrees with the Bible, it is STILL right!</w:t>
      </w:r>
    </w:p>
    <w:p w14:paraId="4776C481" w14:textId="77777777" w:rsidR="004E7D85" w:rsidRDefault="004E7D85" w:rsidP="004E7D85">
      <w:pPr>
        <w:pStyle w:val="ScriptureHeading"/>
        <w:rPr>
          <w:color w:val="000000"/>
          <w:sz w:val="32"/>
          <w:szCs w:val="32"/>
        </w:rPr>
      </w:pPr>
      <w:r>
        <w:t>Romans 3:4</w:t>
      </w:r>
      <w:r w:rsidRPr="007B0852">
        <w:rPr>
          <w:color w:val="000000"/>
          <w:szCs w:val="24"/>
        </w:rPr>
        <w:t>  </w:t>
      </w:r>
    </w:p>
    <w:p w14:paraId="325D6746" w14:textId="77777777" w:rsidR="004E7D85" w:rsidRDefault="004E7D85" w:rsidP="004E7D85">
      <w:pPr>
        <w:pStyle w:val="Parsons"/>
        <w:rPr>
          <w:rFonts w:eastAsiaTheme="minorEastAsia"/>
        </w:rPr>
      </w:pPr>
      <w:r>
        <w:rPr>
          <w:rFonts w:eastAsiaTheme="minorEastAsia"/>
        </w:rPr>
        <w:t>God forbid: yea, let God be true, but every man a liar; as it is written, That thou mightest be justified in thy sayings, and mightest overcome when thou art judged.</w:t>
      </w:r>
    </w:p>
    <w:p w14:paraId="444FBD2C" w14:textId="77777777" w:rsidR="00842732" w:rsidRDefault="004E7D85" w:rsidP="00842732">
      <w:r>
        <w:tab/>
      </w:r>
      <w:r>
        <w:tab/>
        <w:t>3.</w:t>
      </w:r>
      <w:r>
        <w:tab/>
        <w:t>Therefore, a</w:t>
      </w:r>
      <w:r w:rsidR="00842732">
        <w:t xml:space="preserve"> problem arises when people choose to believe their traditions over the truth of God</w:t>
      </w:r>
      <w:r w:rsidR="006A00D3">
        <w:t>’</w:t>
      </w:r>
      <w:r w:rsidR="00842732">
        <w:t>s Word.</w:t>
      </w:r>
    </w:p>
    <w:p w14:paraId="42192B88" w14:textId="77777777" w:rsidR="004E7D85" w:rsidRDefault="0001760E" w:rsidP="00F22080">
      <w:r>
        <w:tab/>
      </w:r>
      <w:r>
        <w:tab/>
      </w:r>
      <w:r>
        <w:tab/>
        <w:t>a.</w:t>
      </w:r>
      <w:r>
        <w:tab/>
        <w:t>Jesus Himself warned against this.</w:t>
      </w:r>
    </w:p>
    <w:p w14:paraId="5AA7E57C" w14:textId="77777777" w:rsidR="0001760E" w:rsidRDefault="0001760E" w:rsidP="004E7D85">
      <w:pPr>
        <w:pStyle w:val="ScriptureHeading"/>
      </w:pPr>
      <w:r>
        <w:t xml:space="preserve">Mark 7:7-8 </w:t>
      </w:r>
    </w:p>
    <w:p w14:paraId="761BA128" w14:textId="77777777" w:rsidR="0001760E" w:rsidRDefault="0001760E" w:rsidP="00F22080">
      <w:pPr>
        <w:pStyle w:val="ParsonsRedLetter"/>
      </w:pPr>
      <w:r>
        <w:t xml:space="preserve">Howbeit in vain do they worship me, teaching </w:t>
      </w:r>
      <w:r>
        <w:rPr>
          <w:i/>
          <w:iCs/>
        </w:rPr>
        <w:t>for</w:t>
      </w:r>
      <w:r>
        <w:t xml:space="preserve"> doctrines the commandments of men. </w:t>
      </w:r>
      <w:r>
        <w:rPr>
          <w:color w:val="0000FF"/>
          <w:position w:val="6"/>
          <w:sz w:val="16"/>
          <w:szCs w:val="16"/>
        </w:rPr>
        <w:t>8</w:t>
      </w:r>
      <w:r>
        <w:t xml:space="preserve">For laying aside the commandment of God, ye hold the tradition of men, </w:t>
      </w:r>
      <w:r>
        <w:rPr>
          <w:i/>
          <w:iCs/>
        </w:rPr>
        <w:t>as</w:t>
      </w:r>
      <w:r>
        <w:t xml:space="preserve"> the washing of pots and cups: and many other such like things ye do. </w:t>
      </w:r>
    </w:p>
    <w:p w14:paraId="1D0276F1" w14:textId="77777777" w:rsidR="0001760E" w:rsidRDefault="0001760E" w:rsidP="00F22080">
      <w:r>
        <w:tab/>
      </w:r>
      <w:r>
        <w:tab/>
      </w:r>
      <w:r>
        <w:tab/>
        <w:t>b.</w:t>
      </w:r>
      <w:r>
        <w:tab/>
        <w:t>I have discovered that most Christians have come to accept certain teachings as being scriptural, when in fact they are merely traditional.</w:t>
      </w:r>
    </w:p>
    <w:p w14:paraId="0299B553" w14:textId="77777777" w:rsidR="0073141F" w:rsidRDefault="0073141F" w:rsidP="0073141F">
      <w:r>
        <w:tab/>
      </w:r>
      <w:r>
        <w:tab/>
      </w:r>
      <w:r>
        <w:tab/>
      </w:r>
      <w:r>
        <w:tab/>
        <w:t>(1)</w:t>
      </w:r>
      <w:r>
        <w:tab/>
        <w:t>They have simply never taken the time to search the scriptures for themselves.</w:t>
      </w:r>
    </w:p>
    <w:p w14:paraId="5DCDE65A" w14:textId="77777777" w:rsidR="0073141F" w:rsidRDefault="0073141F" w:rsidP="00F22080">
      <w:r>
        <w:tab/>
        <w:t>D.</w:t>
      </w:r>
      <w:r>
        <w:tab/>
        <w:t>Some Examples</w:t>
      </w:r>
    </w:p>
    <w:p w14:paraId="3F0AE330" w14:textId="77777777" w:rsidR="0073141F" w:rsidRDefault="0073141F" w:rsidP="00F22080">
      <w:r>
        <w:tab/>
      </w:r>
      <w:r>
        <w:tab/>
        <w:t>1.</w:t>
      </w:r>
      <w:r>
        <w:tab/>
        <w:t xml:space="preserve">There are a number of </w:t>
      </w:r>
      <w:r w:rsidR="006A00D3">
        <w:t>“</w:t>
      </w:r>
      <w:r>
        <w:t>traditions</w:t>
      </w:r>
      <w:r w:rsidR="006A00D3">
        <w:t>”</w:t>
      </w:r>
      <w:r>
        <w:t xml:space="preserve"> which have been handed down through the years, and have come to be accepted by the majority of Christians.</w:t>
      </w:r>
    </w:p>
    <w:p w14:paraId="1FBA86C6" w14:textId="77777777" w:rsidR="0073141F" w:rsidRDefault="0073141F" w:rsidP="00F22080">
      <w:r>
        <w:tab/>
      </w:r>
      <w:r>
        <w:tab/>
      </w:r>
      <w:r>
        <w:tab/>
        <w:t>a.</w:t>
      </w:r>
      <w:r>
        <w:tab/>
        <w:t>We do not have time to look at all of them in this lesson, but we will discuss a couple of the most glaring ones.</w:t>
      </w:r>
    </w:p>
    <w:p w14:paraId="51D127B4" w14:textId="77777777" w:rsidR="0073141F" w:rsidRDefault="0073141F" w:rsidP="00F22080">
      <w:r>
        <w:tab/>
      </w:r>
      <w:r>
        <w:tab/>
      </w:r>
      <w:r>
        <w:tab/>
      </w:r>
      <w:r>
        <w:tab/>
        <w:t>(1)</w:t>
      </w:r>
      <w:r>
        <w:tab/>
        <w:t>How many wise men went to the manger when Jesus was born?</w:t>
      </w:r>
    </w:p>
    <w:p w14:paraId="5FED130F" w14:textId="77777777" w:rsidR="0073141F" w:rsidRDefault="0073141F" w:rsidP="0073141F">
      <w:r>
        <w:tab/>
      </w:r>
      <w:r>
        <w:tab/>
      </w:r>
      <w:r>
        <w:tab/>
      </w:r>
      <w:r>
        <w:tab/>
      </w:r>
      <w:r>
        <w:tab/>
        <w:t>(a)</w:t>
      </w:r>
      <w:r>
        <w:tab/>
        <w:t>According</w:t>
      </w:r>
      <w:r w:rsidR="00F042FC">
        <w:t xml:space="preserve"> to tradition, there were three – b</w:t>
      </w:r>
      <w:r>
        <w:t>ut what does the Scripture say?</w:t>
      </w:r>
    </w:p>
    <w:p w14:paraId="25010B28" w14:textId="77777777" w:rsidR="00AC07BC" w:rsidRPr="007B0852" w:rsidRDefault="00AC07BC" w:rsidP="00AC07BC">
      <w:pPr>
        <w:pStyle w:val="ScriptureHeading"/>
        <w:rPr>
          <w:color w:val="000000"/>
          <w:szCs w:val="24"/>
        </w:rPr>
      </w:pPr>
      <w:r>
        <w:t>Matthew 2:1-</w:t>
      </w:r>
      <w:r w:rsidRPr="007B0852">
        <w:rPr>
          <w:szCs w:val="24"/>
        </w:rPr>
        <w:t>2</w:t>
      </w:r>
      <w:r w:rsidRPr="007B0852">
        <w:rPr>
          <w:color w:val="000000"/>
          <w:szCs w:val="24"/>
        </w:rPr>
        <w:t>  </w:t>
      </w:r>
    </w:p>
    <w:p w14:paraId="3415B5CE" w14:textId="77777777" w:rsidR="00AC07BC" w:rsidRDefault="00AC07BC" w:rsidP="00AC07BC">
      <w:pPr>
        <w:pStyle w:val="Parsons"/>
        <w:rPr>
          <w:rFonts w:eastAsiaTheme="minorEastAsia"/>
        </w:rPr>
      </w:pPr>
      <w:r>
        <w:rPr>
          <w:rFonts w:eastAsiaTheme="minorEastAsia"/>
        </w:rPr>
        <w:t>Now when Jesus was born in Bethlehem of Judaea in the days of Herod the king, behold, there came wise men from the east to Jerusalem,  </w:t>
      </w:r>
      <w:r w:rsidRPr="00AC07BC">
        <w:rPr>
          <w:color w:val="0000FF"/>
          <w:position w:val="6"/>
          <w:sz w:val="16"/>
          <w:szCs w:val="16"/>
        </w:rPr>
        <w:t>2</w:t>
      </w:r>
      <w:r>
        <w:rPr>
          <w:rFonts w:eastAsiaTheme="minorEastAsia"/>
        </w:rPr>
        <w:t>Saying, Where is he that is born King of the Jews? for we have seen his star in the east, and are come to worship him.</w:t>
      </w:r>
    </w:p>
    <w:p w14:paraId="3FEC631F" w14:textId="77777777" w:rsidR="0073141F" w:rsidRDefault="00AC07BC" w:rsidP="0073141F">
      <w:r>
        <w:tab/>
      </w:r>
      <w:r>
        <w:tab/>
      </w:r>
      <w:r>
        <w:tab/>
      </w:r>
      <w:r>
        <w:tab/>
      </w:r>
      <w:r>
        <w:tab/>
        <w:t>(c)</w:t>
      </w:r>
      <w:r>
        <w:tab/>
        <w:t xml:space="preserve">Interestingly, the Bible does not say how many – it only says there were </w:t>
      </w:r>
      <w:r w:rsidR="006A00D3">
        <w:t>“</w:t>
      </w:r>
      <w:r>
        <w:t>wise men.</w:t>
      </w:r>
      <w:r w:rsidR="006A00D3">
        <w:t>”</w:t>
      </w:r>
      <w:r>
        <w:t xml:space="preserve"> It might have been two, or it might have been 20. We don</w:t>
      </w:r>
      <w:r w:rsidR="006A00D3">
        <w:t>’</w:t>
      </w:r>
      <w:r>
        <w:t>t know.</w:t>
      </w:r>
    </w:p>
    <w:p w14:paraId="6AA37A72" w14:textId="77777777" w:rsidR="0073141F" w:rsidRDefault="00AC07BC" w:rsidP="0073141F">
      <w:r>
        <w:tab/>
      </w:r>
      <w:r>
        <w:tab/>
      </w:r>
      <w:r>
        <w:tab/>
      </w:r>
      <w:r>
        <w:tab/>
      </w:r>
      <w:r>
        <w:tab/>
        <w:t>(d)</w:t>
      </w:r>
      <w:r>
        <w:tab/>
        <w:t>Furthermore, it never says they went to the manger – in fact, the Bible CLEARLY says they went somewhere OTHER than the manger.</w:t>
      </w:r>
    </w:p>
    <w:p w14:paraId="1C9D4D9E" w14:textId="316CEC31" w:rsidR="0073141F" w:rsidRDefault="007B0852" w:rsidP="00AC07BC">
      <w:pPr>
        <w:pStyle w:val="ScriptureHeading"/>
      </w:pPr>
      <w:r>
        <w:t xml:space="preserve">Matthew 2:11 </w:t>
      </w:r>
    </w:p>
    <w:p w14:paraId="59B776F2" w14:textId="77777777" w:rsidR="0073141F" w:rsidRDefault="0073141F" w:rsidP="00AC07BC">
      <w:pPr>
        <w:pStyle w:val="Parsons"/>
      </w:pPr>
      <w:r>
        <w:t>And when they were come into the house, they saw the young child with Mary his mother, and fell down, and worshipped him: and when they had opened their treasures, they presented unto him gifts; gold, and frankincense, and myrrh.</w:t>
      </w:r>
    </w:p>
    <w:p w14:paraId="6E5B05DE" w14:textId="77777777" w:rsidR="007215BE" w:rsidRDefault="007215BE" w:rsidP="007215BE">
      <w:r>
        <w:tab/>
      </w:r>
      <w:r>
        <w:tab/>
      </w:r>
      <w:r>
        <w:tab/>
      </w:r>
      <w:r>
        <w:tab/>
      </w:r>
      <w:r>
        <w:tab/>
        <w:t>(e)</w:t>
      </w:r>
      <w:r>
        <w:tab/>
        <w:t>Although there were three gifts, that does not mean there had to be three wise men. Two men could give three different gifts. Twenty men could have each given a gift, but all them brought gold, frankincense, and myrrh.</w:t>
      </w:r>
    </w:p>
    <w:p w14:paraId="34FCFB54" w14:textId="77777777" w:rsidR="0073141F" w:rsidRDefault="00AC07BC" w:rsidP="0073141F">
      <w:r>
        <w:tab/>
      </w:r>
      <w:r>
        <w:tab/>
      </w:r>
      <w:r>
        <w:tab/>
      </w:r>
      <w:r>
        <w:tab/>
      </w:r>
      <w:r>
        <w:tab/>
        <w:t>(</w:t>
      </w:r>
      <w:r w:rsidR="007215BE">
        <w:t>f</w:t>
      </w:r>
      <w:r>
        <w:t>)</w:t>
      </w:r>
      <w:r>
        <w:tab/>
        <w:t xml:space="preserve">Notice that they came into the HOUSE – not the stable; notice that they saw </w:t>
      </w:r>
      <w:r w:rsidR="006A00D3">
        <w:t>“</w:t>
      </w:r>
      <w:r>
        <w:t>the young child</w:t>
      </w:r>
      <w:r w:rsidR="006A00D3">
        <w:t>”</w:t>
      </w:r>
      <w:r>
        <w:t xml:space="preserve"> (a </w:t>
      </w:r>
      <w:r w:rsidR="007215BE">
        <w:t>totally</w:t>
      </w:r>
      <w:r>
        <w:t xml:space="preserve"> different</w:t>
      </w:r>
      <w:r w:rsidR="007215BE">
        <w:t xml:space="preserve"> Greek word than </w:t>
      </w:r>
      <w:r w:rsidR="006A00D3">
        <w:t>“</w:t>
      </w:r>
      <w:r w:rsidR="007215BE">
        <w:t>babe</w:t>
      </w:r>
      <w:r w:rsidR="006A00D3">
        <w:t>”</w:t>
      </w:r>
      <w:r>
        <w:t xml:space="preserve"> – </w:t>
      </w:r>
      <w:r w:rsidR="007215BE">
        <w:t>which the shepherds were told to find – this word</w:t>
      </w:r>
      <w:r>
        <w:t xml:space="preserve"> literally means </w:t>
      </w:r>
      <w:r w:rsidR="006A00D3">
        <w:t>“</w:t>
      </w:r>
      <w:r>
        <w:t>a toddler</w:t>
      </w:r>
      <w:r w:rsidR="006A00D3">
        <w:t>”</w:t>
      </w:r>
      <w:r>
        <w:t>).</w:t>
      </w:r>
      <w:r w:rsidR="0073141F">
        <w:t xml:space="preserve"> </w:t>
      </w:r>
    </w:p>
    <w:p w14:paraId="68428BB9" w14:textId="77777777" w:rsidR="007215BE" w:rsidRDefault="007215BE" w:rsidP="0073141F">
      <w:r>
        <w:tab/>
      </w:r>
      <w:r>
        <w:tab/>
      </w:r>
      <w:r>
        <w:tab/>
      </w:r>
      <w:r>
        <w:tab/>
      </w:r>
      <w:r>
        <w:tab/>
        <w:t>(g)</w:t>
      </w:r>
      <w:r>
        <w:tab/>
        <w:t>In fact, Jesus was probably two years old when the wise men came. Why do I say that? Because of what the Bible says.</w:t>
      </w:r>
    </w:p>
    <w:p w14:paraId="5BF7199D" w14:textId="77777777" w:rsidR="00F042FC" w:rsidRDefault="00F042FC" w:rsidP="00F042FC">
      <w:pPr>
        <w:pStyle w:val="ScriptureHeading"/>
        <w:rPr>
          <w:color w:val="000000"/>
          <w:sz w:val="32"/>
          <w:szCs w:val="32"/>
        </w:rPr>
      </w:pPr>
      <w:r>
        <w:t>Matthew 2:16</w:t>
      </w:r>
      <w:r w:rsidRPr="00AD39E1">
        <w:rPr>
          <w:color w:val="000000"/>
          <w:szCs w:val="24"/>
        </w:rPr>
        <w:t>  </w:t>
      </w:r>
    </w:p>
    <w:p w14:paraId="319E7AF8" w14:textId="77777777" w:rsidR="00F042FC" w:rsidRDefault="00F042FC" w:rsidP="00F042FC">
      <w:pPr>
        <w:pStyle w:val="Parsons"/>
        <w:rPr>
          <w:rFonts w:eastAsiaTheme="minorEastAsia"/>
        </w:rPr>
      </w:pPr>
      <w:r>
        <w:rPr>
          <w:rFonts w:eastAsiaTheme="minorEastAsia"/>
        </w:rPr>
        <w:t>Then Herod, when he saw that he was mocked of the wise men, was exceeding wroth, and sent forth, and slew all the children that were in Bethlehem, and in all the coasts thereof, from two years old and under, according to the time which he had diligently enquired of the wise men.</w:t>
      </w:r>
    </w:p>
    <w:p w14:paraId="27E05B41" w14:textId="77777777" w:rsidR="007215BE" w:rsidRDefault="00F042FC" w:rsidP="0073141F">
      <w:r>
        <w:tab/>
      </w:r>
      <w:r>
        <w:tab/>
      </w:r>
      <w:r>
        <w:tab/>
      </w:r>
      <w:r>
        <w:tab/>
      </w:r>
      <w:r>
        <w:tab/>
        <w:t>(h)</w:t>
      </w:r>
      <w:r>
        <w:tab/>
        <w:t>Herod chose to kill the babies that were two years old and under because that was when the star first appeared to the wise men! If the star appeared when Jesus was born, then He was two by the time the wise men found him.</w:t>
      </w:r>
    </w:p>
    <w:p w14:paraId="65199A50" w14:textId="77777777" w:rsidR="00F042FC" w:rsidRDefault="0001760E" w:rsidP="00F22080">
      <w:r>
        <w:tab/>
      </w:r>
      <w:r>
        <w:tab/>
      </w:r>
      <w:r>
        <w:tab/>
      </w:r>
      <w:r>
        <w:tab/>
        <w:t>(</w:t>
      </w:r>
      <w:r w:rsidR="00F042FC">
        <w:t>2</w:t>
      </w:r>
      <w:r>
        <w:t>)</w:t>
      </w:r>
      <w:r>
        <w:tab/>
      </w:r>
      <w:r w:rsidR="00F042FC">
        <w:t>How</w:t>
      </w:r>
      <w:r>
        <w:t xml:space="preserve"> many of each kind of animal did Noah take on the ark? </w:t>
      </w:r>
    </w:p>
    <w:p w14:paraId="2241D6C4" w14:textId="77777777" w:rsidR="0001760E" w:rsidRDefault="00F042FC" w:rsidP="00F22080">
      <w:r>
        <w:tab/>
      </w:r>
      <w:r>
        <w:tab/>
      </w:r>
      <w:r>
        <w:tab/>
      </w:r>
      <w:r>
        <w:tab/>
      </w:r>
      <w:r>
        <w:tab/>
        <w:t>(a)</w:t>
      </w:r>
      <w:r>
        <w:tab/>
        <w:t>Tradition says two – but what does the S</w:t>
      </w:r>
      <w:r w:rsidR="0001760E">
        <w:t>cripture say?</w:t>
      </w:r>
    </w:p>
    <w:p w14:paraId="52D8DFAA" w14:textId="77777777" w:rsidR="00C11FC3" w:rsidRDefault="00C11FC3" w:rsidP="00C11FC3">
      <w:pPr>
        <w:pStyle w:val="ScriptureHeading"/>
        <w:rPr>
          <w:color w:val="000000"/>
          <w:sz w:val="32"/>
          <w:szCs w:val="32"/>
        </w:rPr>
      </w:pPr>
      <w:r>
        <w:t>Genesis 7:1-3</w:t>
      </w:r>
      <w:r w:rsidRPr="00AD39E1">
        <w:rPr>
          <w:color w:val="000000"/>
          <w:szCs w:val="24"/>
        </w:rPr>
        <w:t>  </w:t>
      </w:r>
    </w:p>
    <w:p w14:paraId="65095B04" w14:textId="77777777" w:rsidR="00C11FC3" w:rsidRDefault="00C11FC3" w:rsidP="00C11FC3">
      <w:pPr>
        <w:pStyle w:val="Parsons"/>
        <w:rPr>
          <w:rFonts w:eastAsiaTheme="minorEastAsia"/>
        </w:rPr>
      </w:pPr>
      <w:r>
        <w:rPr>
          <w:rFonts w:eastAsiaTheme="minorEastAsia"/>
        </w:rPr>
        <w:t>And the LORD said unto Noah, Come thou and all thy house into the ark; for thee have I seen righteous before me in this generation.  </w:t>
      </w:r>
      <w:r>
        <w:rPr>
          <w:color w:val="0000FF"/>
          <w:position w:val="6"/>
          <w:sz w:val="16"/>
          <w:szCs w:val="16"/>
        </w:rPr>
        <w:t>2</w:t>
      </w:r>
      <w:r>
        <w:rPr>
          <w:rFonts w:eastAsiaTheme="minorEastAsia"/>
        </w:rPr>
        <w:t xml:space="preserve">Of every clean beast thou shalt take to thee by sevens, the male and his female: and of beasts that </w:t>
      </w:r>
      <w:r w:rsidRPr="00C11FC3">
        <w:rPr>
          <w:rFonts w:eastAsiaTheme="minorEastAsia"/>
          <w:i/>
          <w:iCs/>
          <w:color w:val="000000" w:themeColor="text1"/>
        </w:rPr>
        <w:t>are</w:t>
      </w:r>
      <w:r>
        <w:rPr>
          <w:rFonts w:eastAsiaTheme="minorEastAsia"/>
        </w:rPr>
        <w:t xml:space="preserve"> not clean by two, the male and his female.  </w:t>
      </w:r>
      <w:r>
        <w:rPr>
          <w:color w:val="0000FF"/>
          <w:position w:val="6"/>
          <w:sz w:val="16"/>
          <w:szCs w:val="16"/>
        </w:rPr>
        <w:t>3</w:t>
      </w:r>
      <w:r>
        <w:rPr>
          <w:rFonts w:eastAsiaTheme="minorEastAsia"/>
        </w:rPr>
        <w:t>Of fowls also of the air by sevens, the male and the female; to keep seed alive upon the face of all the earth.</w:t>
      </w:r>
    </w:p>
    <w:p w14:paraId="32F595A0" w14:textId="77777777" w:rsidR="0001760E" w:rsidRDefault="0001760E" w:rsidP="00F22080">
      <w:r>
        <w:tab/>
      </w:r>
      <w:r>
        <w:tab/>
      </w:r>
      <w:r>
        <w:tab/>
      </w:r>
      <w:r>
        <w:tab/>
      </w:r>
      <w:r>
        <w:tab/>
        <w:t>(</w:t>
      </w:r>
      <w:r w:rsidR="00F042FC">
        <w:t>b</w:t>
      </w:r>
      <w:r>
        <w:t>)</w:t>
      </w:r>
      <w:r>
        <w:tab/>
        <w:t xml:space="preserve">While tradition tells us </w:t>
      </w:r>
      <w:r w:rsidR="00C11FC3">
        <w:t>two, S</w:t>
      </w:r>
      <w:r>
        <w:t xml:space="preserve">cripture tells us that some were taken </w:t>
      </w:r>
      <w:r w:rsidR="006A00D3">
        <w:t>“</w:t>
      </w:r>
      <w:r>
        <w:t>by sevens</w:t>
      </w:r>
      <w:r w:rsidR="006A00D3">
        <w:t>”</w:t>
      </w:r>
      <w:r>
        <w:t xml:space="preserve"> (some translations say </w:t>
      </w:r>
      <w:r w:rsidR="006A00D3">
        <w:t>“</w:t>
      </w:r>
      <w:r>
        <w:t>seven pairs</w:t>
      </w:r>
      <w:r w:rsidR="006A00D3">
        <w:t>”</w:t>
      </w:r>
      <w:r>
        <w:t xml:space="preserve"> or fourteen)!</w:t>
      </w:r>
    </w:p>
    <w:p w14:paraId="69B4F08D" w14:textId="77777777" w:rsidR="00C11FC3" w:rsidRDefault="00C11FC3" w:rsidP="00F22080">
      <w:r>
        <w:tab/>
      </w:r>
      <w:r>
        <w:tab/>
        <w:t>2.</w:t>
      </w:r>
      <w:r>
        <w:tab/>
        <w:t>If tradition has led people astray on things this simple – AND so clearly stated in scripture – how much more of their tradition is in error?</w:t>
      </w:r>
    </w:p>
    <w:p w14:paraId="5D7D3361" w14:textId="77777777" w:rsidR="0001760E" w:rsidRDefault="00C11FC3" w:rsidP="00F22080">
      <w:r>
        <w:tab/>
      </w:r>
      <w:r>
        <w:tab/>
      </w:r>
      <w:r>
        <w:tab/>
        <w:t>a.</w:t>
      </w:r>
      <w:r>
        <w:tab/>
      </w:r>
      <w:r w:rsidR="0001760E">
        <w:t xml:space="preserve">Furthermore, </w:t>
      </w:r>
      <w:r>
        <w:t xml:space="preserve">it </w:t>
      </w:r>
      <w:r w:rsidR="0001760E">
        <w:t>is possible that some VERY important doctrines have simply been accepted by tradition</w:t>
      </w:r>
      <w:r>
        <w:t>.</w:t>
      </w:r>
    </w:p>
    <w:p w14:paraId="2728E822" w14:textId="77777777" w:rsidR="0001760E" w:rsidRDefault="00C11FC3" w:rsidP="00F22080">
      <w:r>
        <w:tab/>
      </w:r>
      <w:r>
        <w:tab/>
      </w:r>
      <w:r>
        <w:tab/>
      </w:r>
      <w:r>
        <w:tab/>
        <w:t>(1</w:t>
      </w:r>
      <w:r w:rsidR="0001760E">
        <w:t>)</w:t>
      </w:r>
      <w:r w:rsidR="0001760E">
        <w:tab/>
        <w:t xml:space="preserve">In fact, </w:t>
      </w:r>
      <w:r>
        <w:t>I am going to prove that</w:t>
      </w:r>
      <w:r w:rsidR="006A00D3">
        <w:t>’</w:t>
      </w:r>
      <w:r>
        <w:t>s EXACTLY what has happened.</w:t>
      </w:r>
    </w:p>
    <w:p w14:paraId="675E164C" w14:textId="77777777" w:rsidR="00C11FC3" w:rsidRDefault="00C11FC3" w:rsidP="00F22080">
      <w:r>
        <w:t>II.</w:t>
      </w:r>
      <w:r>
        <w:tab/>
        <w:t>The Triumph of Truth</w:t>
      </w:r>
    </w:p>
    <w:p w14:paraId="1F8A596C" w14:textId="77777777" w:rsidR="00C11FC3" w:rsidRDefault="00C11FC3" w:rsidP="00F22080">
      <w:r>
        <w:tab/>
        <w:t>A.</w:t>
      </w:r>
      <w:r>
        <w:tab/>
        <w:t>Consider the Deceived</w:t>
      </w:r>
    </w:p>
    <w:p w14:paraId="199548B9" w14:textId="77777777" w:rsidR="00C11FC3" w:rsidRDefault="00C11FC3" w:rsidP="00F22080">
      <w:r>
        <w:tab/>
      </w:r>
      <w:r>
        <w:tab/>
        <w:t>1.</w:t>
      </w:r>
      <w:r>
        <w:tab/>
        <w:t>Earlier, I pointed out those who were so convinced they were saved that they actually argued with the Lord on Judgment Day.</w:t>
      </w:r>
    </w:p>
    <w:p w14:paraId="0F13956F" w14:textId="77777777" w:rsidR="00083B09" w:rsidRDefault="006541F5" w:rsidP="00F22080">
      <w:r>
        <w:tab/>
      </w:r>
      <w:r>
        <w:tab/>
      </w:r>
      <w:r>
        <w:tab/>
        <w:t>a.</w:t>
      </w:r>
      <w:r>
        <w:tab/>
        <w:t>How did this happen? Let us continue the narrative, by looking at the verses which follow that incident.</w:t>
      </w:r>
    </w:p>
    <w:p w14:paraId="7D588DF3" w14:textId="77777777" w:rsidR="0001760E" w:rsidRDefault="0001760E" w:rsidP="006541F5">
      <w:pPr>
        <w:pStyle w:val="ScriptureHeading"/>
      </w:pPr>
      <w:r>
        <w:t xml:space="preserve">Matthew 7:24-27 </w:t>
      </w:r>
    </w:p>
    <w:p w14:paraId="494AA02F" w14:textId="77777777" w:rsidR="0001760E" w:rsidRPr="000F2503" w:rsidRDefault="0001760E" w:rsidP="00F22080">
      <w:pPr>
        <w:pStyle w:val="ParsonsRedLetter"/>
      </w:pPr>
      <w:r w:rsidRPr="000F2503">
        <w:t>Therefore whosoever heareth these sayings of mine, and doeth them, I will liken him</w:t>
      </w:r>
      <w:r>
        <w:t xml:space="preserve"> </w:t>
      </w:r>
      <w:r w:rsidRPr="000F2503">
        <w:t xml:space="preserve">unto a wise man, which built his house upon a rock: </w:t>
      </w:r>
      <w:r w:rsidRPr="000F2503">
        <w:rPr>
          <w:color w:val="0000FF"/>
          <w:vertAlign w:val="superscript"/>
        </w:rPr>
        <w:t>25</w:t>
      </w:r>
      <w:r w:rsidRPr="000F2503">
        <w:t>And the rain descended, and the</w:t>
      </w:r>
      <w:r>
        <w:t xml:space="preserve"> </w:t>
      </w:r>
      <w:r w:rsidRPr="000F2503">
        <w:t xml:space="preserve">floods came, and the winds blew, and beat upon that house; and it fell not: for it was founded upon a rock. </w:t>
      </w:r>
      <w:r w:rsidRPr="000F2503">
        <w:rPr>
          <w:color w:val="0000FF"/>
          <w:vertAlign w:val="superscript"/>
        </w:rPr>
        <w:t>26</w:t>
      </w:r>
      <w:r w:rsidRPr="000F2503">
        <w:t xml:space="preserve">And every one that heareth these sayings of mine, and doeth them not, shall be likened unto a foolish man, which built his house upon the sand: </w:t>
      </w:r>
      <w:r w:rsidRPr="000F2503">
        <w:rPr>
          <w:color w:val="0000FF"/>
          <w:vertAlign w:val="superscript"/>
        </w:rPr>
        <w:t>27</w:t>
      </w:r>
      <w:r w:rsidRPr="000F2503">
        <w:t xml:space="preserve">And the rain descended, and the floods came, and the winds blew, and beat upon that house; and it fell: and great was the fall of it. </w:t>
      </w:r>
    </w:p>
    <w:p w14:paraId="4EEFFD1F" w14:textId="77777777" w:rsidR="0001760E" w:rsidRDefault="0001760E" w:rsidP="00F22080">
      <w:r>
        <w:tab/>
      </w:r>
      <w:r>
        <w:tab/>
      </w:r>
      <w:r>
        <w:tab/>
      </w:r>
      <w:r>
        <w:tab/>
        <w:t>(</w:t>
      </w:r>
      <w:r w:rsidR="006541F5">
        <w:t>1</w:t>
      </w:r>
      <w:r>
        <w:t>)</w:t>
      </w:r>
      <w:r>
        <w:tab/>
        <w:t>The difference between wisdom and folly – and,  by context, salvation and rejection – hinged STRICTLY on OBEDIENCE to God</w:t>
      </w:r>
      <w:r w:rsidR="006A00D3">
        <w:t>’</w:t>
      </w:r>
      <w:r>
        <w:t>s Word.</w:t>
      </w:r>
    </w:p>
    <w:p w14:paraId="67CE6421" w14:textId="77777777" w:rsidR="006541F5" w:rsidRDefault="006541F5" w:rsidP="006541F5">
      <w:r>
        <w:tab/>
        <w:t>B.</w:t>
      </w:r>
      <w:r>
        <w:tab/>
        <w:t>Determining Truth</w:t>
      </w:r>
    </w:p>
    <w:p w14:paraId="73E425F8" w14:textId="77777777" w:rsidR="006541F5" w:rsidRDefault="006541F5" w:rsidP="006541F5">
      <w:r>
        <w:tab/>
      </w:r>
      <w:r>
        <w:tab/>
        <w:t>1.</w:t>
      </w:r>
      <w:r>
        <w:tab/>
        <w:t>How then, do we know what is truth and what is tradition?</w:t>
      </w:r>
    </w:p>
    <w:p w14:paraId="12918F16" w14:textId="77777777" w:rsidR="006541F5" w:rsidRDefault="0001760E" w:rsidP="006541F5">
      <w:r>
        <w:tab/>
      </w:r>
      <w:r>
        <w:tab/>
      </w:r>
      <w:r>
        <w:tab/>
      </w:r>
      <w:r w:rsidR="006541F5">
        <w:t>a</w:t>
      </w:r>
      <w:r>
        <w:t>.</w:t>
      </w:r>
      <w:r>
        <w:tab/>
      </w:r>
      <w:r w:rsidR="006541F5">
        <w:t>That is what we are about to find out.</w:t>
      </w:r>
    </w:p>
    <w:p w14:paraId="752AF95C" w14:textId="77777777" w:rsidR="0001760E" w:rsidRDefault="006541F5" w:rsidP="00F22080">
      <w:r>
        <w:tab/>
      </w:r>
      <w:r>
        <w:tab/>
        <w:t>2.</w:t>
      </w:r>
      <w:r>
        <w:tab/>
      </w:r>
      <w:r w:rsidR="0001760E">
        <w:t>There are some things that MUST be established in determining truth over tradition, and more importantly, truth over error.</w:t>
      </w:r>
    </w:p>
    <w:p w14:paraId="0CAD2B5F" w14:textId="77777777" w:rsidR="0001760E" w:rsidRDefault="006541F5" w:rsidP="00F22080">
      <w:r>
        <w:tab/>
      </w:r>
      <w:r>
        <w:tab/>
      </w:r>
      <w:r>
        <w:tab/>
        <w:t>a.</w:t>
      </w:r>
      <w:r w:rsidR="0001760E">
        <w:tab/>
        <w:t>Jesus defined for us the ONLY source of truth.</w:t>
      </w:r>
    </w:p>
    <w:p w14:paraId="6A65932E" w14:textId="77777777" w:rsidR="0001760E" w:rsidRDefault="0001760E" w:rsidP="006541F5">
      <w:pPr>
        <w:pStyle w:val="ScriptureHeading"/>
      </w:pPr>
      <w:r>
        <w:t xml:space="preserve">John 17:17 </w:t>
      </w:r>
    </w:p>
    <w:p w14:paraId="55CC4A57" w14:textId="77777777" w:rsidR="0001760E" w:rsidRDefault="0001760E" w:rsidP="00F22080">
      <w:pPr>
        <w:pStyle w:val="ParsonsRedLetter"/>
      </w:pPr>
      <w:r>
        <w:t xml:space="preserve">Sanctify them through thy truth: thy word is truth. </w:t>
      </w:r>
    </w:p>
    <w:p w14:paraId="194CC466" w14:textId="77777777" w:rsidR="0001760E" w:rsidRDefault="006541F5" w:rsidP="00F22080">
      <w:r>
        <w:tab/>
      </w:r>
      <w:r>
        <w:tab/>
      </w:r>
      <w:r>
        <w:tab/>
      </w:r>
      <w:r>
        <w:tab/>
      </w:r>
      <w:r w:rsidR="0001760E">
        <w:t>(</w:t>
      </w:r>
      <w:r>
        <w:t>1</w:t>
      </w:r>
      <w:r w:rsidR="0001760E">
        <w:t>)</w:t>
      </w:r>
      <w:r w:rsidR="0001760E">
        <w:tab/>
        <w:t>ONLY the Word of God can be used as absolute truth.</w:t>
      </w:r>
    </w:p>
    <w:p w14:paraId="311739E6" w14:textId="77777777" w:rsidR="006541F5" w:rsidRDefault="006541F5" w:rsidP="00F22080">
      <w:r>
        <w:tab/>
      </w:r>
      <w:r>
        <w:tab/>
      </w:r>
      <w:r>
        <w:tab/>
      </w:r>
      <w:r>
        <w:tab/>
      </w:r>
      <w:r w:rsidR="0001760E">
        <w:t>(</w:t>
      </w:r>
      <w:r>
        <w:t>2</w:t>
      </w:r>
      <w:r w:rsidR="0001760E">
        <w:t>)</w:t>
      </w:r>
      <w:r w:rsidR="0001760E">
        <w:tab/>
      </w:r>
      <w:r>
        <w:t>If we really want truth, we cannot</w:t>
      </w:r>
      <w:r w:rsidR="0001760E">
        <w:t xml:space="preserve"> look to denominational writings, nor to the</w:t>
      </w:r>
      <w:r>
        <w:t xml:space="preserve"> words of contemporary men, but SOLELY to the Word of God!</w:t>
      </w:r>
    </w:p>
    <w:p w14:paraId="766B2FD3" w14:textId="4C44FC8B" w:rsidR="0001760E" w:rsidRDefault="00333782" w:rsidP="00F22080">
      <w:r>
        <w:tab/>
      </w:r>
      <w:r>
        <w:tab/>
      </w:r>
      <w:r>
        <w:tab/>
        <w:t>b</w:t>
      </w:r>
      <w:r w:rsidR="006541F5">
        <w:t>.</w:t>
      </w:r>
      <w:r w:rsidR="0001760E">
        <w:tab/>
        <w:t>John gave us the final word on discern</w:t>
      </w:r>
      <w:r>
        <w:t>ing</w:t>
      </w:r>
      <w:r w:rsidR="0001760E">
        <w:t xml:space="preserve"> truth from error.</w:t>
      </w:r>
    </w:p>
    <w:p w14:paraId="0916AC3D" w14:textId="77777777" w:rsidR="0001760E" w:rsidRDefault="0001760E" w:rsidP="006541F5">
      <w:pPr>
        <w:pStyle w:val="ScriptureHeading"/>
      </w:pPr>
      <w:r>
        <w:t xml:space="preserve">1 John 4:6 </w:t>
      </w:r>
    </w:p>
    <w:p w14:paraId="45DA59EE" w14:textId="77777777" w:rsidR="0001760E" w:rsidRDefault="0001760E" w:rsidP="00F22080">
      <w:pPr>
        <w:pStyle w:val="Parsons"/>
      </w:pPr>
      <w:r>
        <w:t xml:space="preserve">We are of God: he that knoweth God heareth us; he that is not of God heareth not us. Hereby know we the spirit of truth, and the spirit of error. </w:t>
      </w:r>
    </w:p>
    <w:p w14:paraId="64B8DB05" w14:textId="77777777" w:rsidR="0001760E" w:rsidRDefault="006541F5" w:rsidP="00F22080">
      <w:r>
        <w:tab/>
      </w:r>
      <w:r>
        <w:tab/>
      </w:r>
      <w:r>
        <w:tab/>
      </w:r>
      <w:r>
        <w:tab/>
      </w:r>
      <w:r w:rsidR="0001760E">
        <w:t>(</w:t>
      </w:r>
      <w:r>
        <w:t>1</w:t>
      </w:r>
      <w:r w:rsidR="0001760E">
        <w:t>)</w:t>
      </w:r>
      <w:r w:rsidR="0001760E">
        <w:tab/>
        <w:t>Truth and error are determined on the basis of whether or not a doctrine lines up with that which was taught by the apostles themselves.</w:t>
      </w:r>
    </w:p>
    <w:p w14:paraId="6D2B86D0" w14:textId="77777777" w:rsidR="0001760E" w:rsidRDefault="0001760E" w:rsidP="006541F5">
      <w:pPr>
        <w:pStyle w:val="ScriptureHeading"/>
      </w:pPr>
      <w:r>
        <w:t xml:space="preserve">Galatians 1:8-9 </w:t>
      </w:r>
    </w:p>
    <w:p w14:paraId="39DFD6C5" w14:textId="77777777" w:rsidR="0001760E" w:rsidRDefault="0001760E" w:rsidP="00F22080">
      <w:pPr>
        <w:pStyle w:val="Parsons"/>
      </w:pPr>
      <w:r>
        <w:t xml:space="preserve">But though we, or an angel from heaven, preach any other gospel unto you than that which we have preached unto you, let him be accursed. </w:t>
      </w:r>
      <w:r>
        <w:rPr>
          <w:color w:val="0000FF"/>
          <w:position w:val="6"/>
          <w:sz w:val="16"/>
          <w:szCs w:val="16"/>
        </w:rPr>
        <w:t>9</w:t>
      </w:r>
      <w:r>
        <w:t xml:space="preserve">As we said before, so say I now again, If any </w:t>
      </w:r>
      <w:r>
        <w:rPr>
          <w:i/>
          <w:iCs/>
        </w:rPr>
        <w:t>man</w:t>
      </w:r>
      <w:r>
        <w:t xml:space="preserve"> preach any other gospel unto you than that ye have received, let him be accursed. </w:t>
      </w:r>
    </w:p>
    <w:p w14:paraId="5B3F0B1F" w14:textId="77777777" w:rsidR="00F26F91" w:rsidRDefault="00F26F91" w:rsidP="00F22080">
      <w:r>
        <w:t>III.</w:t>
      </w:r>
      <w:r>
        <w:tab/>
        <w:t>Conclusion</w:t>
      </w:r>
    </w:p>
    <w:p w14:paraId="1C9A9003" w14:textId="77777777" w:rsidR="00F26F91" w:rsidRDefault="00F26F91" w:rsidP="00F22080">
      <w:r>
        <w:tab/>
        <w:t>A.</w:t>
      </w:r>
      <w:r>
        <w:tab/>
        <w:t>Summary</w:t>
      </w:r>
    </w:p>
    <w:p w14:paraId="70937E35" w14:textId="77777777" w:rsidR="0001760E" w:rsidRDefault="00F26F91" w:rsidP="00F26F91">
      <w:r>
        <w:tab/>
      </w:r>
      <w:r>
        <w:tab/>
        <w:t>1.</w:t>
      </w:r>
      <w:r>
        <w:tab/>
      </w:r>
      <w:r w:rsidR="0001760E">
        <w:t xml:space="preserve">In summary, </w:t>
      </w:r>
      <w:r>
        <w:t>it is eternally important</w:t>
      </w:r>
      <w:r w:rsidR="0001760E">
        <w:t xml:space="preserve"> that we reject </w:t>
      </w:r>
      <w:r w:rsidR="006A00D3">
        <w:t>“</w:t>
      </w:r>
      <w:r w:rsidR="0001760E">
        <w:t>traditional teachings</w:t>
      </w:r>
      <w:r w:rsidR="006A00D3">
        <w:t>”</w:t>
      </w:r>
      <w:r w:rsidR="0001760E">
        <w:t xml:space="preserve"> in favor of scriptural truths.</w:t>
      </w:r>
    </w:p>
    <w:p w14:paraId="655D9D28" w14:textId="77777777" w:rsidR="00F26F91" w:rsidRDefault="00F26F91" w:rsidP="00F26F91">
      <w:r>
        <w:tab/>
      </w:r>
      <w:r>
        <w:tab/>
      </w:r>
      <w:r>
        <w:tab/>
        <w:t>a.</w:t>
      </w:r>
      <w:r>
        <w:tab/>
        <w:t xml:space="preserve">The writer of Proverbs warned us about the danger of following a way that only </w:t>
      </w:r>
      <w:r w:rsidR="006A00D3">
        <w:t>“</w:t>
      </w:r>
      <w:r>
        <w:t>seems right.</w:t>
      </w:r>
      <w:r w:rsidR="006A00D3">
        <w:t>”</w:t>
      </w:r>
    </w:p>
    <w:p w14:paraId="5362E291" w14:textId="77777777" w:rsidR="00F26F91" w:rsidRDefault="00F26F91" w:rsidP="00F26F91">
      <w:pPr>
        <w:pStyle w:val="ScriptureHeading"/>
      </w:pPr>
      <w:r>
        <w:t xml:space="preserve">Proverbs 14:12 </w:t>
      </w:r>
    </w:p>
    <w:p w14:paraId="139AC91E" w14:textId="77777777" w:rsidR="00F26F91" w:rsidRDefault="00F26F91" w:rsidP="00F26F91">
      <w:pPr>
        <w:pStyle w:val="Parsons"/>
      </w:pPr>
      <w:r>
        <w:t>There is a way which seemeth right unto a man, but the end thereof are the ways of death.</w:t>
      </w:r>
    </w:p>
    <w:p w14:paraId="342241B7" w14:textId="77777777" w:rsidR="00F26F91" w:rsidRDefault="00F26F91" w:rsidP="00F26F91">
      <w:r>
        <w:t xml:space="preserve"> </w:t>
      </w:r>
      <w:r>
        <w:tab/>
      </w:r>
      <w:r>
        <w:tab/>
      </w:r>
      <w:r>
        <w:tab/>
        <w:t>b.</w:t>
      </w:r>
      <w:r>
        <w:tab/>
        <w:t>Is the way your going right,  or does it just seem right?</w:t>
      </w:r>
    </w:p>
    <w:p w14:paraId="213FDDB4" w14:textId="77777777" w:rsidR="00F26F91" w:rsidRDefault="00F26F91" w:rsidP="00F26F91">
      <w:r>
        <w:tab/>
      </w:r>
      <w:r>
        <w:tab/>
      </w:r>
      <w:r>
        <w:tab/>
      </w:r>
      <w:r>
        <w:tab/>
        <w:t>(1)</w:t>
      </w:r>
      <w:r>
        <w:tab/>
        <w:t>It</w:t>
      </w:r>
      <w:r w:rsidR="006A00D3">
        <w:t>’</w:t>
      </w:r>
      <w:r>
        <w:t>s easy to get trapped in tradition when we do something only because it seems right.</w:t>
      </w:r>
    </w:p>
    <w:p w14:paraId="2A28FC29" w14:textId="77777777" w:rsidR="00F26F91" w:rsidRDefault="00F26F91" w:rsidP="00F26F91">
      <w:r>
        <w:tab/>
      </w:r>
      <w:r>
        <w:tab/>
      </w:r>
      <w:r>
        <w:tab/>
      </w:r>
      <w:r>
        <w:tab/>
        <w:t>(2)</w:t>
      </w:r>
      <w:r>
        <w:tab/>
        <w:t>We cannot ONLY rely on what seems right, what we think, believe, or feel, or what we were told by relatives, or what we read in some book, or even what some preacher told us.</w:t>
      </w:r>
    </w:p>
    <w:p w14:paraId="015E8C76" w14:textId="77777777" w:rsidR="00F26F91" w:rsidRDefault="00F26F91" w:rsidP="006A00D3">
      <w:r>
        <w:tab/>
      </w:r>
      <w:r>
        <w:tab/>
      </w:r>
      <w:r>
        <w:tab/>
      </w:r>
      <w:r>
        <w:tab/>
      </w:r>
      <w:r>
        <w:tab/>
        <w:t>a.</w:t>
      </w:r>
      <w:r>
        <w:tab/>
        <w:t xml:space="preserve">Rather, it is important that we find </w:t>
      </w:r>
      <w:r w:rsidR="006A00D3">
        <w:t xml:space="preserve">the </w:t>
      </w:r>
      <w:r>
        <w:t>answers in the word of God.</w:t>
      </w:r>
    </w:p>
    <w:p w14:paraId="233F3CFF" w14:textId="77777777" w:rsidR="006A00D3" w:rsidRPr="00AD39E1" w:rsidRDefault="006A00D3" w:rsidP="006A00D3">
      <w:pPr>
        <w:pStyle w:val="ScriptureHeading"/>
        <w:rPr>
          <w:color w:val="000000"/>
          <w:szCs w:val="24"/>
        </w:rPr>
      </w:pPr>
      <w:r>
        <w:t>John 5:39</w:t>
      </w:r>
      <w:r w:rsidRPr="00AD39E1">
        <w:rPr>
          <w:color w:val="000000"/>
          <w:szCs w:val="24"/>
        </w:rPr>
        <w:t>  </w:t>
      </w:r>
    </w:p>
    <w:p w14:paraId="2E381170" w14:textId="0D993C36" w:rsidR="00A150E0" w:rsidRPr="00333782" w:rsidRDefault="006A00D3" w:rsidP="00333782">
      <w:pPr>
        <w:pStyle w:val="ParsonsRedLetter"/>
        <w:rPr>
          <w:rFonts w:eastAsiaTheme="minorHAnsi"/>
        </w:rPr>
      </w:pPr>
      <w:r w:rsidRPr="006A00D3">
        <w:rPr>
          <w:rFonts w:eastAsiaTheme="minorHAnsi"/>
        </w:rPr>
        <w:t>Search the scriptures; for in them ye think ye have eternal life: and they are they which testify of me.</w:t>
      </w:r>
    </w:p>
    <w:sectPr w:rsidR="00A150E0" w:rsidRPr="00333782" w:rsidSect="00F0162D">
      <w:headerReference w:type="default" r:id="rId6"/>
      <w:footerReference w:type="first" r:id="rId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487BB0" w14:textId="77777777" w:rsidR="00600619" w:rsidRDefault="00600619" w:rsidP="00F0162D">
      <w:pPr>
        <w:spacing w:after="0"/>
      </w:pPr>
      <w:r>
        <w:separator/>
      </w:r>
    </w:p>
  </w:endnote>
  <w:endnote w:type="continuationSeparator" w:id="0">
    <w:p w14:paraId="1C64DC56" w14:textId="77777777" w:rsidR="00600619" w:rsidRDefault="00600619" w:rsidP="00F0162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E1951D" w14:textId="77777777" w:rsidR="00B21DB6" w:rsidRPr="0073141F" w:rsidRDefault="00B21DB6" w:rsidP="0073141F">
    <w:pPr>
      <w:pStyle w:val="Footer"/>
      <w:pBdr>
        <w:top w:val="single" w:sz="4" w:space="1" w:color="auto"/>
      </w:pBdr>
      <w:jc w:val="center"/>
      <w:rPr>
        <w:b/>
        <w:i/>
      </w:rPr>
    </w:pPr>
    <w:r w:rsidRPr="0073141F">
      <w:rPr>
        <w:b/>
        <w:i/>
      </w:rPr>
      <w:t xml:space="preserve">Page </w:t>
    </w:r>
    <w:r w:rsidRPr="0073141F">
      <w:rPr>
        <w:rStyle w:val="PageNumber"/>
        <w:b/>
        <w:i/>
      </w:rPr>
      <w:fldChar w:fldCharType="begin"/>
    </w:r>
    <w:r w:rsidRPr="0073141F">
      <w:rPr>
        <w:rStyle w:val="PageNumber"/>
        <w:b/>
        <w:i/>
      </w:rPr>
      <w:instrText xml:space="preserve"> PAGE </w:instrText>
    </w:r>
    <w:r w:rsidRPr="0073141F">
      <w:rPr>
        <w:rStyle w:val="PageNumber"/>
        <w:b/>
        <w:i/>
      </w:rPr>
      <w:fldChar w:fldCharType="separate"/>
    </w:r>
    <w:r w:rsidR="00600619">
      <w:rPr>
        <w:rStyle w:val="PageNumber"/>
        <w:b/>
        <w:i/>
        <w:noProof/>
      </w:rPr>
      <w:t>1</w:t>
    </w:r>
    <w:r w:rsidRPr="0073141F">
      <w:rPr>
        <w:rStyle w:val="PageNumber"/>
        <w:b/>
        <w:i/>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60FEFF5" w14:textId="77777777" w:rsidR="00600619" w:rsidRDefault="00600619" w:rsidP="00F0162D">
      <w:pPr>
        <w:spacing w:after="0"/>
      </w:pPr>
      <w:r>
        <w:separator/>
      </w:r>
    </w:p>
  </w:footnote>
  <w:footnote w:type="continuationSeparator" w:id="0">
    <w:p w14:paraId="49E99C2A" w14:textId="77777777" w:rsidR="00600619" w:rsidRDefault="00600619" w:rsidP="00F0162D">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F362A1" w14:textId="77777777" w:rsidR="00B21DB6" w:rsidRPr="0073141F" w:rsidRDefault="00B21DB6" w:rsidP="0073141F">
    <w:pPr>
      <w:pStyle w:val="Header"/>
      <w:pBdr>
        <w:bottom w:val="single" w:sz="4" w:space="1" w:color="auto"/>
      </w:pBdr>
      <w:rPr>
        <w:b/>
        <w:i/>
      </w:rPr>
    </w:pPr>
    <w:r>
      <w:rPr>
        <w:b/>
        <w:i/>
      </w:rPr>
      <w:t>“</w:t>
    </w:r>
    <w:r w:rsidRPr="0073141F">
      <w:rPr>
        <w:b/>
        <w:i/>
      </w:rPr>
      <w:t>The Importance of the Word</w:t>
    </w:r>
    <w:r>
      <w:rPr>
        <w:b/>
        <w:i/>
      </w:rPr>
      <w:t>”</w:t>
    </w:r>
    <w:r w:rsidRPr="0073141F">
      <w:rPr>
        <w:b/>
        <w:i/>
      </w:rPr>
      <w:t xml:space="preserve"> – Page </w:t>
    </w:r>
    <w:r w:rsidRPr="0073141F">
      <w:rPr>
        <w:rStyle w:val="PageNumber"/>
        <w:b/>
        <w:i/>
      </w:rPr>
      <w:fldChar w:fldCharType="begin"/>
    </w:r>
    <w:r w:rsidRPr="0073141F">
      <w:rPr>
        <w:rStyle w:val="PageNumber"/>
        <w:b/>
        <w:i/>
      </w:rPr>
      <w:instrText xml:space="preserve"> PAGE </w:instrText>
    </w:r>
    <w:r w:rsidRPr="0073141F">
      <w:rPr>
        <w:rStyle w:val="PageNumber"/>
        <w:b/>
        <w:i/>
      </w:rPr>
      <w:fldChar w:fldCharType="separate"/>
    </w:r>
    <w:r w:rsidR="00F059A2">
      <w:rPr>
        <w:rStyle w:val="PageNumber"/>
        <w:b/>
        <w:i/>
        <w:noProof/>
      </w:rPr>
      <w:t>7</w:t>
    </w:r>
    <w:r w:rsidRPr="0073141F">
      <w:rPr>
        <w:rStyle w:val="PageNumber"/>
        <w:b/>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60E"/>
    <w:rsid w:val="0001760E"/>
    <w:rsid w:val="00083B09"/>
    <w:rsid w:val="00130C5A"/>
    <w:rsid w:val="001759FE"/>
    <w:rsid w:val="00177F96"/>
    <w:rsid w:val="00220A21"/>
    <w:rsid w:val="00286A50"/>
    <w:rsid w:val="00333782"/>
    <w:rsid w:val="00350C85"/>
    <w:rsid w:val="004E7D85"/>
    <w:rsid w:val="00600619"/>
    <w:rsid w:val="006541F5"/>
    <w:rsid w:val="00694FEB"/>
    <w:rsid w:val="006A00D3"/>
    <w:rsid w:val="00707B5B"/>
    <w:rsid w:val="007215BE"/>
    <w:rsid w:val="0073141F"/>
    <w:rsid w:val="00743905"/>
    <w:rsid w:val="007B0852"/>
    <w:rsid w:val="00842732"/>
    <w:rsid w:val="008D6101"/>
    <w:rsid w:val="0092018C"/>
    <w:rsid w:val="00A150E0"/>
    <w:rsid w:val="00AC07BC"/>
    <w:rsid w:val="00AD39E1"/>
    <w:rsid w:val="00B21DB6"/>
    <w:rsid w:val="00C11FC3"/>
    <w:rsid w:val="00E3403D"/>
    <w:rsid w:val="00F0162D"/>
    <w:rsid w:val="00F042FC"/>
    <w:rsid w:val="00F059A2"/>
    <w:rsid w:val="00F22080"/>
    <w:rsid w:val="00F26F91"/>
    <w:rsid w:val="00F57613"/>
    <w:rsid w:val="00FB70BB"/>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4A127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2080"/>
    <w:pPr>
      <w:spacing w:after="12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sons">
    <w:name w:val="Parsons"/>
    <w:basedOn w:val="Normal"/>
    <w:next w:val="Normal"/>
    <w:link w:val="ParsonsChar"/>
    <w:qFormat/>
    <w:rsid w:val="0001760E"/>
    <w:pPr>
      <w:ind w:firstLine="202"/>
    </w:pPr>
  </w:style>
  <w:style w:type="paragraph" w:customStyle="1" w:styleId="ParsonsRedLetter">
    <w:name w:val="Parsons Red Letter"/>
    <w:basedOn w:val="Parsons"/>
    <w:link w:val="ParsonsRedLetterChar"/>
    <w:qFormat/>
    <w:rsid w:val="0001760E"/>
    <w:pPr>
      <w:autoSpaceDE w:val="0"/>
      <w:autoSpaceDN w:val="0"/>
      <w:adjustRightInd w:val="0"/>
    </w:pPr>
    <w:rPr>
      <w:color w:val="FF0000"/>
    </w:rPr>
  </w:style>
  <w:style w:type="character" w:customStyle="1" w:styleId="ParsonsChar">
    <w:name w:val="Parsons Char"/>
    <w:basedOn w:val="DefaultParagraphFont"/>
    <w:link w:val="Parsons"/>
    <w:rsid w:val="0001760E"/>
    <w:rPr>
      <w:rFonts w:ascii="Times New Roman" w:eastAsia="Times New Roman" w:hAnsi="Times New Roman" w:cs="Times New Roman"/>
    </w:rPr>
  </w:style>
  <w:style w:type="character" w:customStyle="1" w:styleId="ParsonsRedLetterChar">
    <w:name w:val="Parsons Red Letter Char"/>
    <w:basedOn w:val="ParsonsChar"/>
    <w:link w:val="ParsonsRedLetter"/>
    <w:rsid w:val="0001760E"/>
    <w:rPr>
      <w:rFonts w:ascii="Times New Roman" w:eastAsia="Times New Roman" w:hAnsi="Times New Roman" w:cs="Times New Roman"/>
      <w:color w:val="FF0000"/>
    </w:rPr>
  </w:style>
  <w:style w:type="paragraph" w:customStyle="1" w:styleId="SermonTitle">
    <w:name w:val="Sermon Title"/>
    <w:basedOn w:val="Normal"/>
    <w:next w:val="Normal"/>
    <w:qFormat/>
    <w:rsid w:val="00E3403D"/>
    <w:pPr>
      <w:pBdr>
        <w:top w:val="triple" w:sz="4" w:space="1" w:color="auto"/>
        <w:left w:val="triple" w:sz="4" w:space="4" w:color="auto"/>
        <w:bottom w:val="triple" w:sz="4" w:space="1" w:color="auto"/>
        <w:right w:val="triple" w:sz="4" w:space="4" w:color="auto"/>
      </w:pBdr>
      <w:shd w:val="clear" w:color="auto" w:fill="000080"/>
      <w:jc w:val="center"/>
    </w:pPr>
    <w:rPr>
      <w:b/>
      <w:i/>
      <w:smallCaps/>
      <w:color w:val="FFFFFF"/>
      <w:sz w:val="32"/>
    </w:rPr>
  </w:style>
  <w:style w:type="paragraph" w:customStyle="1" w:styleId="ScriptureHeading">
    <w:name w:val="Scripture Heading"/>
    <w:link w:val="ScriptureHeadingChar"/>
    <w:autoRedefine/>
    <w:qFormat/>
    <w:rsid w:val="00083B09"/>
    <w:pPr>
      <w:widowControl w:val="0"/>
    </w:pPr>
    <w:rPr>
      <w:rFonts w:ascii="Times New Roman" w:eastAsiaTheme="minorHAnsi" w:hAnsi="Times New Roman" w:cs="Times New Roman"/>
      <w:b/>
      <w:snapToGrid w:val="0"/>
      <w:color w:val="0000FF"/>
      <w:szCs w:val="20"/>
    </w:rPr>
  </w:style>
  <w:style w:type="character" w:customStyle="1" w:styleId="ScriptureHeadingChar">
    <w:name w:val="Scripture Heading Char"/>
    <w:basedOn w:val="DefaultParagraphFont"/>
    <w:link w:val="ScriptureHeading"/>
    <w:rsid w:val="00083B09"/>
    <w:rPr>
      <w:rFonts w:ascii="Times New Roman" w:eastAsiaTheme="minorHAnsi" w:hAnsi="Times New Roman" w:cs="Times New Roman"/>
      <w:b/>
      <w:snapToGrid w:val="0"/>
      <w:color w:val="0000FF"/>
      <w:szCs w:val="20"/>
    </w:rPr>
  </w:style>
  <w:style w:type="character" w:customStyle="1" w:styleId="oneclick-link">
    <w:name w:val="oneclick-link"/>
    <w:basedOn w:val="DefaultParagraphFont"/>
    <w:rsid w:val="00F22080"/>
  </w:style>
  <w:style w:type="character" w:customStyle="1" w:styleId="apple-converted-space">
    <w:name w:val="apple-converted-space"/>
    <w:basedOn w:val="DefaultParagraphFont"/>
    <w:rsid w:val="00F22080"/>
  </w:style>
  <w:style w:type="paragraph" w:styleId="Header">
    <w:name w:val="header"/>
    <w:basedOn w:val="Normal"/>
    <w:link w:val="HeaderChar"/>
    <w:uiPriority w:val="99"/>
    <w:unhideWhenUsed/>
    <w:rsid w:val="00F0162D"/>
    <w:pPr>
      <w:tabs>
        <w:tab w:val="center" w:pos="4320"/>
        <w:tab w:val="right" w:pos="8640"/>
      </w:tabs>
      <w:spacing w:after="0"/>
    </w:pPr>
  </w:style>
  <w:style w:type="character" w:customStyle="1" w:styleId="HeaderChar">
    <w:name w:val="Header Char"/>
    <w:basedOn w:val="DefaultParagraphFont"/>
    <w:link w:val="Header"/>
    <w:uiPriority w:val="99"/>
    <w:rsid w:val="00F0162D"/>
    <w:rPr>
      <w:rFonts w:ascii="Times New Roman" w:eastAsia="Times New Roman" w:hAnsi="Times New Roman" w:cs="Times New Roman"/>
    </w:rPr>
  </w:style>
  <w:style w:type="paragraph" w:styleId="Footer">
    <w:name w:val="footer"/>
    <w:basedOn w:val="Normal"/>
    <w:link w:val="FooterChar"/>
    <w:uiPriority w:val="99"/>
    <w:unhideWhenUsed/>
    <w:rsid w:val="00F0162D"/>
    <w:pPr>
      <w:tabs>
        <w:tab w:val="center" w:pos="4320"/>
        <w:tab w:val="right" w:pos="8640"/>
      </w:tabs>
      <w:spacing w:after="0"/>
    </w:pPr>
  </w:style>
  <w:style w:type="character" w:customStyle="1" w:styleId="FooterChar">
    <w:name w:val="Footer Char"/>
    <w:basedOn w:val="DefaultParagraphFont"/>
    <w:link w:val="Footer"/>
    <w:uiPriority w:val="99"/>
    <w:rsid w:val="00F0162D"/>
    <w:rPr>
      <w:rFonts w:ascii="Times New Roman" w:eastAsia="Times New Roman" w:hAnsi="Times New Roman" w:cs="Times New Roman"/>
    </w:rPr>
  </w:style>
  <w:style w:type="character" w:styleId="PageNumber">
    <w:name w:val="page number"/>
    <w:basedOn w:val="DefaultParagraphFont"/>
    <w:uiPriority w:val="99"/>
    <w:semiHidden/>
    <w:unhideWhenUsed/>
    <w:rsid w:val="00F016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3003103">
      <w:bodyDiv w:val="1"/>
      <w:marLeft w:val="0"/>
      <w:marRight w:val="0"/>
      <w:marTop w:val="0"/>
      <w:marBottom w:val="0"/>
      <w:divBdr>
        <w:top w:val="none" w:sz="0" w:space="0" w:color="auto"/>
        <w:left w:val="none" w:sz="0" w:space="0" w:color="auto"/>
        <w:bottom w:val="none" w:sz="0" w:space="0" w:color="auto"/>
        <w:right w:val="none" w:sz="0" w:space="0" w:color="auto"/>
      </w:divBdr>
    </w:div>
    <w:div w:id="1127047415">
      <w:bodyDiv w:val="1"/>
      <w:marLeft w:val="0"/>
      <w:marRight w:val="0"/>
      <w:marTop w:val="0"/>
      <w:marBottom w:val="0"/>
      <w:divBdr>
        <w:top w:val="none" w:sz="0" w:space="0" w:color="auto"/>
        <w:left w:val="none" w:sz="0" w:space="0" w:color="auto"/>
        <w:bottom w:val="none" w:sz="0" w:space="0" w:color="auto"/>
        <w:right w:val="none" w:sz="0" w:space="0" w:color="auto"/>
      </w:divBdr>
    </w:div>
    <w:div w:id="147544278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2202</Words>
  <Characters>12552</Characters>
  <Application>Microsoft Macintosh Word</Application>
  <DocSecurity>0</DocSecurity>
  <Lines>104</Lines>
  <Paragraphs>29</Paragraphs>
  <ScaleCrop>false</ScaleCrop>
  <Company>New Life Pentecostal Church</Company>
  <LinksUpToDate>false</LinksUpToDate>
  <CharactersWithSpaces>14725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Riggen</dc:creator>
  <cp:keywords/>
  <dc:description/>
  <cp:lastModifiedBy>Gregory Riggen</cp:lastModifiedBy>
  <cp:revision>2</cp:revision>
  <dcterms:created xsi:type="dcterms:W3CDTF">2018-06-07T23:08:00Z</dcterms:created>
  <dcterms:modified xsi:type="dcterms:W3CDTF">2018-06-07T23:08:00Z</dcterms:modified>
</cp:coreProperties>
</file>